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A860" w14:textId="2F53282D" w:rsidR="00960FF5" w:rsidRPr="00960FF5" w:rsidRDefault="00960FF5" w:rsidP="00960FF5">
      <w:pPr>
        <w:jc w:val="center"/>
        <w:rPr>
          <w:rFonts w:ascii="Calibri" w:eastAsia="Calibri" w:hAnsi="Calibri" w:cs="Calibri"/>
          <w:b/>
          <w:bCs/>
          <w:color w:val="538135"/>
          <w:sz w:val="28"/>
          <w:szCs w:val="28"/>
          <w:lang w:eastAsia="en-US"/>
        </w:rPr>
      </w:pPr>
      <w:bookmarkStart w:id="0" w:name="_Hlk139616156"/>
      <w:r w:rsidRPr="00BB5FCB">
        <w:rPr>
          <w:rFonts w:ascii="Calibri" w:eastAsia="Calibri" w:hAnsi="Calibri" w:cs="Calibri"/>
          <w:b/>
          <w:bCs/>
          <w:i/>
          <w:iCs/>
          <w:color w:val="538135"/>
          <w:sz w:val="28"/>
          <w:szCs w:val="28"/>
          <w:lang w:eastAsia="en-US"/>
        </w:rPr>
        <w:t>ÉCOPELOUSE</w:t>
      </w:r>
      <w:r w:rsidR="00BB5FCB">
        <w:rPr>
          <w:rFonts w:ascii="Calibri" w:eastAsia="Calibri" w:hAnsi="Calibri" w:cs="Calibri"/>
          <w:b/>
          <w:bCs/>
          <w:color w:val="538135"/>
          <w:sz w:val="28"/>
          <w:szCs w:val="28"/>
          <w:lang w:eastAsia="en-US"/>
        </w:rPr>
        <w:t xml:space="preserve"> CONTEST</w:t>
      </w:r>
      <w:r w:rsidRPr="00960FF5">
        <w:rPr>
          <w:rFonts w:ascii="Calibri" w:eastAsia="Calibri" w:hAnsi="Calibri" w:cs="Calibri"/>
          <w:b/>
          <w:bCs/>
          <w:color w:val="538135"/>
          <w:sz w:val="28"/>
          <w:szCs w:val="28"/>
          <w:lang w:eastAsia="en-US"/>
        </w:rPr>
        <w:t xml:space="preserve"> </w:t>
      </w:r>
      <w:bookmarkEnd w:id="0"/>
    </w:p>
    <w:p w14:paraId="05B34D69" w14:textId="25A4DF31" w:rsidR="00960FF5" w:rsidRPr="00960FF5" w:rsidRDefault="00BB5FCB" w:rsidP="00960FF5">
      <w:pPr>
        <w:jc w:val="center"/>
        <w:rPr>
          <w:rFonts w:ascii="Calibri" w:eastAsia="Calibri" w:hAnsi="Calibri" w:cs="Calibri"/>
          <w:b/>
          <w:bCs/>
          <w:color w:val="538135"/>
          <w:sz w:val="20"/>
          <w:szCs w:val="20"/>
          <w:lang w:eastAsia="en-US"/>
        </w:rPr>
      </w:pPr>
      <w:r>
        <w:rPr>
          <w:rFonts w:ascii="Calibri" w:eastAsia="Calibri" w:hAnsi="Calibri" w:cs="Calibri"/>
          <w:b/>
          <w:bCs/>
          <w:color w:val="538135"/>
          <w:sz w:val="20"/>
          <w:szCs w:val="20"/>
          <w:lang w:eastAsia="en-US"/>
        </w:rPr>
        <w:t>OFFICIAL RULES</w:t>
      </w:r>
    </w:p>
    <w:p w14:paraId="4AAD6326" w14:textId="77777777" w:rsidR="00960FF5" w:rsidRPr="00960FF5" w:rsidRDefault="00960FF5" w:rsidP="00960FF5">
      <w:pPr>
        <w:jc w:val="center"/>
        <w:rPr>
          <w:rFonts w:ascii="Calibri" w:eastAsia="Calibri" w:hAnsi="Calibri" w:cs="Calibri"/>
          <w:b/>
          <w:bCs/>
          <w:color w:val="538135"/>
          <w:sz w:val="20"/>
          <w:szCs w:val="20"/>
          <w:lang w:eastAsia="en-US"/>
        </w:rPr>
      </w:pPr>
    </w:p>
    <w:p w14:paraId="78C196DF" w14:textId="77777777" w:rsidR="00960FF5" w:rsidRPr="00960FF5" w:rsidRDefault="00960FF5" w:rsidP="00960FF5">
      <w:pPr>
        <w:jc w:val="center"/>
        <w:rPr>
          <w:rFonts w:ascii="Calibri" w:eastAsia="Calibri" w:hAnsi="Calibri" w:cs="Calibri"/>
          <w:b/>
          <w:bCs/>
          <w:color w:val="538135"/>
          <w:lang w:eastAsia="en-US"/>
        </w:rPr>
      </w:pPr>
    </w:p>
    <w:p w14:paraId="35C5E2B2" w14:textId="510F0CDE"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538135"/>
          <w:lang w:eastAsia="en-US"/>
        </w:rPr>
        <w:t>CONTEXT</w:t>
      </w:r>
    </w:p>
    <w:p w14:paraId="03969FE8"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p w14:paraId="7B88ED90" w14:textId="3A5F742C" w:rsidR="00F9645F" w:rsidRPr="00F9645F" w:rsidRDefault="00F9645F" w:rsidP="00F9645F">
      <w:pPr>
        <w:jc w:val="both"/>
        <w:rPr>
          <w:rFonts w:ascii="Calibri" w:eastAsia="Calibri" w:hAnsi="Calibri" w:cs="Calibri"/>
          <w:sz w:val="22"/>
          <w:szCs w:val="22"/>
          <w:lang w:val="en-US" w:eastAsia="en-US"/>
        </w:rPr>
      </w:pPr>
      <w:proofErr w:type="spellStart"/>
      <w:r w:rsidRPr="00F9645F">
        <w:rPr>
          <w:rFonts w:ascii="Calibri" w:eastAsia="Calibri" w:hAnsi="Calibri" w:cs="Calibri"/>
          <w:sz w:val="22"/>
          <w:szCs w:val="22"/>
          <w:lang w:val="en-US" w:eastAsia="en-US"/>
        </w:rPr>
        <w:t>Baie-D'Urfé</w:t>
      </w:r>
      <w:proofErr w:type="spellEnd"/>
      <w:r w:rsidRPr="00F9645F">
        <w:rPr>
          <w:rFonts w:ascii="Calibri" w:eastAsia="Calibri" w:hAnsi="Calibri" w:cs="Calibri"/>
          <w:sz w:val="22"/>
          <w:szCs w:val="22"/>
          <w:lang w:val="en-US" w:eastAsia="en-US"/>
        </w:rPr>
        <w:t xml:space="preserve"> is proud of its "Monarch Friendly City" certification from the David Suzuki Foundation in 2023. To promote biodiversity and protect pollinator habitats, the </w:t>
      </w:r>
      <w:r w:rsidR="00170B73">
        <w:rPr>
          <w:rFonts w:ascii="Calibri" w:eastAsia="Calibri" w:hAnsi="Calibri" w:cs="Calibri"/>
          <w:sz w:val="22"/>
          <w:szCs w:val="22"/>
          <w:lang w:val="en-US" w:eastAsia="en-US"/>
        </w:rPr>
        <w:t>Town</w:t>
      </w:r>
      <w:r w:rsidRPr="00F9645F">
        <w:rPr>
          <w:rFonts w:ascii="Calibri" w:eastAsia="Calibri" w:hAnsi="Calibri" w:cs="Calibri"/>
          <w:sz w:val="22"/>
          <w:szCs w:val="22"/>
          <w:lang w:val="en-US" w:eastAsia="en-US"/>
        </w:rPr>
        <w:t xml:space="preserve"> is launching the </w:t>
      </w:r>
      <w:proofErr w:type="spellStart"/>
      <w:r w:rsidRPr="00F9645F">
        <w:rPr>
          <w:rFonts w:ascii="Calibri" w:eastAsia="Calibri" w:hAnsi="Calibri" w:cs="Calibri"/>
          <w:i/>
          <w:iCs/>
          <w:sz w:val="22"/>
          <w:szCs w:val="22"/>
          <w:lang w:val="en-US" w:eastAsia="en-US"/>
        </w:rPr>
        <w:t>Écopelouse</w:t>
      </w:r>
      <w:proofErr w:type="spellEnd"/>
      <w:r w:rsidRPr="00F9645F">
        <w:rPr>
          <w:rFonts w:ascii="Calibri" w:eastAsia="Calibri" w:hAnsi="Calibri" w:cs="Calibri"/>
          <w:sz w:val="22"/>
          <w:szCs w:val="22"/>
          <w:lang w:val="en-US" w:eastAsia="en-US"/>
        </w:rPr>
        <w:t xml:space="preserve"> landscaping contest through its Department of the Environment. This contest encourages residents to transform their lawns into diverse flora, thereby promoting biodiversity. The goal is to reduce monoculture lawns and increase the presence of plants favorable to pollinators and biodiversity. Integrating diverse grass has several benefits for you and the environment:</w:t>
      </w:r>
    </w:p>
    <w:p w14:paraId="4F0EB59B" w14:textId="77777777" w:rsidR="00F9645F" w:rsidRPr="00F9645F" w:rsidRDefault="00F9645F" w:rsidP="00F9645F">
      <w:pPr>
        <w:jc w:val="both"/>
        <w:rPr>
          <w:rFonts w:ascii="Calibri" w:eastAsia="Calibri" w:hAnsi="Calibri" w:cs="Calibri"/>
          <w:sz w:val="22"/>
          <w:szCs w:val="22"/>
          <w:lang w:val="en-US" w:eastAsia="en-US"/>
        </w:rPr>
      </w:pPr>
    </w:p>
    <w:p w14:paraId="0259E4BD" w14:textId="77777777" w:rsidR="00F9645F" w:rsidRPr="00F9645F" w:rsidRDefault="00F9645F" w:rsidP="00F9645F">
      <w:pPr>
        <w:numPr>
          <w:ilvl w:val="0"/>
          <w:numId w:val="9"/>
        </w:numPr>
        <w:spacing w:after="80"/>
        <w:contextualSpacing/>
        <w:jc w:val="both"/>
        <w:rPr>
          <w:rFonts w:ascii="Calibri" w:eastAsia="Calibri" w:hAnsi="Calibri" w:cs="Calibri"/>
          <w:sz w:val="22"/>
          <w:szCs w:val="22"/>
          <w:lang w:eastAsia="en-US"/>
        </w:rPr>
      </w:pPr>
      <w:proofErr w:type="spellStart"/>
      <w:r w:rsidRPr="00F9645F">
        <w:rPr>
          <w:rFonts w:ascii="Calibri" w:eastAsia="Calibri" w:hAnsi="Calibri" w:cs="Calibri"/>
          <w:sz w:val="22"/>
          <w:szCs w:val="22"/>
          <w:lang w:eastAsia="en-US"/>
        </w:rPr>
        <w:t>Reduces</w:t>
      </w:r>
      <w:proofErr w:type="spellEnd"/>
      <w:r w:rsidRPr="00F9645F">
        <w:rPr>
          <w:rFonts w:ascii="Calibri" w:eastAsia="Calibri" w:hAnsi="Calibri" w:cs="Calibri"/>
          <w:sz w:val="22"/>
          <w:szCs w:val="22"/>
          <w:lang w:eastAsia="en-US"/>
        </w:rPr>
        <w:t xml:space="preserve"> water </w:t>
      </w:r>
      <w:proofErr w:type="spellStart"/>
      <w:r w:rsidRPr="00F9645F">
        <w:rPr>
          <w:rFonts w:ascii="Calibri" w:eastAsia="Calibri" w:hAnsi="Calibri" w:cs="Calibri"/>
          <w:sz w:val="22"/>
          <w:szCs w:val="22"/>
          <w:lang w:eastAsia="en-US"/>
        </w:rPr>
        <w:t>consumption</w:t>
      </w:r>
      <w:proofErr w:type="spellEnd"/>
      <w:r w:rsidRPr="00F9645F">
        <w:rPr>
          <w:rFonts w:ascii="Calibri" w:eastAsia="Calibri" w:hAnsi="Calibri" w:cs="Calibri"/>
          <w:sz w:val="22"/>
          <w:szCs w:val="22"/>
          <w:lang w:eastAsia="en-US"/>
        </w:rPr>
        <w:t>;</w:t>
      </w:r>
    </w:p>
    <w:p w14:paraId="4DA8C994" w14:textId="77777777" w:rsidR="00F9645F" w:rsidRPr="00F9645F" w:rsidRDefault="00F9645F" w:rsidP="00F9645F">
      <w:pPr>
        <w:numPr>
          <w:ilvl w:val="0"/>
          <w:numId w:val="9"/>
        </w:numPr>
        <w:spacing w:after="80"/>
        <w:contextualSpacing/>
        <w:jc w:val="both"/>
        <w:rPr>
          <w:rFonts w:ascii="Calibri" w:eastAsia="Calibri" w:hAnsi="Calibri" w:cs="Calibri"/>
          <w:sz w:val="22"/>
          <w:szCs w:val="22"/>
          <w:lang w:eastAsia="en-US"/>
        </w:rPr>
      </w:pPr>
      <w:proofErr w:type="spellStart"/>
      <w:r w:rsidRPr="00F9645F">
        <w:rPr>
          <w:rFonts w:ascii="Calibri" w:eastAsia="Calibri" w:hAnsi="Calibri" w:cs="Calibri"/>
          <w:sz w:val="22"/>
          <w:szCs w:val="22"/>
          <w:lang w:eastAsia="en-US"/>
        </w:rPr>
        <w:t>Requires</w:t>
      </w:r>
      <w:proofErr w:type="spellEnd"/>
      <w:r w:rsidRPr="00F9645F">
        <w:rPr>
          <w:rFonts w:ascii="Calibri" w:eastAsia="Calibri" w:hAnsi="Calibri" w:cs="Calibri"/>
          <w:sz w:val="22"/>
          <w:szCs w:val="22"/>
          <w:lang w:eastAsia="en-US"/>
        </w:rPr>
        <w:t xml:space="preserve"> </w:t>
      </w:r>
      <w:proofErr w:type="spellStart"/>
      <w:r w:rsidRPr="00F9645F">
        <w:rPr>
          <w:rFonts w:ascii="Calibri" w:eastAsia="Calibri" w:hAnsi="Calibri" w:cs="Calibri"/>
          <w:sz w:val="22"/>
          <w:szCs w:val="22"/>
          <w:lang w:eastAsia="en-US"/>
        </w:rPr>
        <w:t>little</w:t>
      </w:r>
      <w:proofErr w:type="spellEnd"/>
      <w:r w:rsidRPr="00F9645F">
        <w:rPr>
          <w:rFonts w:ascii="Calibri" w:eastAsia="Calibri" w:hAnsi="Calibri" w:cs="Calibri"/>
          <w:sz w:val="22"/>
          <w:szCs w:val="22"/>
          <w:lang w:eastAsia="en-US"/>
        </w:rPr>
        <w:t xml:space="preserve"> maintenance;</w:t>
      </w:r>
    </w:p>
    <w:p w14:paraId="5F49FEF8" w14:textId="77777777" w:rsidR="00F9645F" w:rsidRPr="00F9645F" w:rsidRDefault="00F9645F" w:rsidP="00F9645F">
      <w:pPr>
        <w:numPr>
          <w:ilvl w:val="0"/>
          <w:numId w:val="9"/>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Does not use synthetic pesticides and fertilizers;</w:t>
      </w:r>
    </w:p>
    <w:p w14:paraId="34C75686" w14:textId="77777777" w:rsidR="00F9645F" w:rsidRPr="00F9645F" w:rsidRDefault="00F9645F" w:rsidP="00F9645F">
      <w:pPr>
        <w:numPr>
          <w:ilvl w:val="0"/>
          <w:numId w:val="9"/>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Promotes biodiversity by providing spaces favorable to pollinating insects.</w:t>
      </w:r>
    </w:p>
    <w:p w14:paraId="5E4F11C5" w14:textId="77777777" w:rsidR="00F9645F" w:rsidRPr="00F9645F" w:rsidRDefault="00F9645F" w:rsidP="00F9645F">
      <w:pPr>
        <w:ind w:left="720"/>
        <w:contextualSpacing/>
        <w:jc w:val="both"/>
        <w:rPr>
          <w:rFonts w:ascii="Calibri" w:eastAsia="Calibri" w:hAnsi="Calibri" w:cs="Calibri"/>
          <w:sz w:val="22"/>
          <w:szCs w:val="22"/>
          <w:lang w:val="en-US" w:eastAsia="en-US"/>
        </w:rPr>
      </w:pPr>
    </w:p>
    <w:p w14:paraId="1A698A29" w14:textId="77777777" w:rsidR="00F9645F" w:rsidRP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By contributing to the pollination of plants, pollinators also participate in climate regulation, air purification, and soil protection, thus offering a series of ecosystem services essential to human life.</w:t>
      </w:r>
    </w:p>
    <w:p w14:paraId="3E63E7DC" w14:textId="77777777" w:rsidR="00960FF5" w:rsidRPr="00185987" w:rsidRDefault="00960FF5" w:rsidP="00960FF5">
      <w:pPr>
        <w:jc w:val="both"/>
        <w:rPr>
          <w:rFonts w:ascii="Calibri" w:eastAsia="Calibri" w:hAnsi="Calibri" w:cs="Calibri"/>
          <w:sz w:val="22"/>
          <w:szCs w:val="22"/>
          <w:lang w:val="en-US" w:eastAsia="en-US"/>
        </w:rPr>
      </w:pPr>
    </w:p>
    <w:p w14:paraId="19C2CADA" w14:textId="5CEA07C4"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538135"/>
          <w:lang w:eastAsia="en-US"/>
        </w:rPr>
        <w:t>ORGANI</w:t>
      </w:r>
      <w:r w:rsidR="00F9645F">
        <w:rPr>
          <w:rFonts w:ascii="Calibri" w:eastAsia="Calibri" w:hAnsi="Calibri" w:cs="Calibri"/>
          <w:b/>
          <w:bCs/>
          <w:color w:val="538135"/>
          <w:lang w:eastAsia="en-US"/>
        </w:rPr>
        <w:t>ZERS</w:t>
      </w:r>
    </w:p>
    <w:p w14:paraId="60ECBE32"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p w14:paraId="70C2828A" w14:textId="77777777" w:rsidR="00F9645F" w:rsidRP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 xml:space="preserve">The Contest is held by the Department of the Environment and the Town of </w:t>
      </w:r>
      <w:proofErr w:type="spellStart"/>
      <w:r w:rsidRPr="00F9645F">
        <w:rPr>
          <w:rFonts w:ascii="Calibri" w:eastAsia="Calibri" w:hAnsi="Calibri" w:cs="Calibri"/>
          <w:sz w:val="22"/>
          <w:szCs w:val="22"/>
          <w:lang w:val="en-US" w:eastAsia="en-US"/>
        </w:rPr>
        <w:t>Baie-D'Urfé</w:t>
      </w:r>
      <w:proofErr w:type="spellEnd"/>
      <w:r w:rsidRPr="00F9645F">
        <w:rPr>
          <w:rFonts w:ascii="Calibri" w:eastAsia="Calibri" w:hAnsi="Calibri" w:cs="Calibri"/>
          <w:sz w:val="22"/>
          <w:szCs w:val="22"/>
          <w:lang w:val="en-US" w:eastAsia="en-US"/>
        </w:rPr>
        <w:t>.</w:t>
      </w:r>
    </w:p>
    <w:p w14:paraId="1F372988" w14:textId="77777777" w:rsidR="00960FF5" w:rsidRPr="00185987" w:rsidRDefault="00960FF5" w:rsidP="00960FF5">
      <w:pPr>
        <w:jc w:val="both"/>
        <w:rPr>
          <w:rFonts w:ascii="Calibri" w:eastAsia="Calibri" w:hAnsi="Calibri" w:cs="Calibri"/>
          <w:sz w:val="22"/>
          <w:szCs w:val="22"/>
          <w:lang w:val="en-US" w:eastAsia="en-US"/>
        </w:rPr>
      </w:pPr>
    </w:p>
    <w:p w14:paraId="22410845" w14:textId="4B26E511" w:rsidR="00960FF5" w:rsidRPr="00960FF5" w:rsidRDefault="00960FF5" w:rsidP="00960FF5">
      <w:pPr>
        <w:numPr>
          <w:ilvl w:val="0"/>
          <w:numId w:val="2"/>
        </w:numPr>
        <w:spacing w:after="80"/>
        <w:ind w:left="284" w:hanging="284"/>
        <w:contextualSpacing/>
        <w:jc w:val="both"/>
        <w:rPr>
          <w:rFonts w:ascii="Calibri" w:eastAsia="Calibri" w:hAnsi="Calibri" w:cs="Calibri"/>
          <w:color w:val="538135"/>
          <w:lang w:eastAsia="en-US"/>
        </w:rPr>
      </w:pPr>
      <w:r w:rsidRPr="00960FF5">
        <w:rPr>
          <w:rFonts w:ascii="Calibri" w:eastAsia="Calibri" w:hAnsi="Calibri" w:cs="Calibri"/>
          <w:b/>
          <w:bCs/>
          <w:color w:val="538135"/>
          <w:lang w:eastAsia="en-US"/>
        </w:rPr>
        <w:t>DUR</w:t>
      </w:r>
      <w:r w:rsidR="00F9645F">
        <w:rPr>
          <w:rFonts w:ascii="Calibri" w:eastAsia="Calibri" w:hAnsi="Calibri" w:cs="Calibri"/>
          <w:b/>
          <w:bCs/>
          <w:color w:val="538135"/>
          <w:lang w:eastAsia="en-US"/>
        </w:rPr>
        <w:t>ATION</w:t>
      </w:r>
    </w:p>
    <w:p w14:paraId="33E70BF2" w14:textId="77777777" w:rsidR="00960FF5" w:rsidRPr="00960FF5" w:rsidRDefault="00960FF5" w:rsidP="00960FF5">
      <w:pPr>
        <w:ind w:left="720"/>
        <w:contextualSpacing/>
        <w:jc w:val="both"/>
        <w:rPr>
          <w:rFonts w:ascii="Calibri" w:eastAsia="Calibri" w:hAnsi="Calibri" w:cs="Calibri"/>
          <w:color w:val="538135"/>
          <w:sz w:val="22"/>
          <w:szCs w:val="22"/>
          <w:u w:val="single"/>
          <w:lang w:eastAsia="en-US"/>
        </w:rPr>
      </w:pPr>
    </w:p>
    <w:p w14:paraId="3D609D4C" w14:textId="77777777" w:rsidR="00F9645F" w:rsidRP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The Contest takes place during the following summer period: from May 6 to August 30, 2024.</w:t>
      </w:r>
    </w:p>
    <w:p w14:paraId="4B2CD3F2" w14:textId="77777777" w:rsidR="00960FF5" w:rsidRPr="00185987" w:rsidRDefault="00960FF5" w:rsidP="00960FF5">
      <w:pPr>
        <w:jc w:val="both"/>
        <w:rPr>
          <w:rFonts w:ascii="Calibri" w:eastAsia="Calibri" w:hAnsi="Calibri" w:cs="Calibri"/>
          <w:sz w:val="22"/>
          <w:szCs w:val="22"/>
          <w:lang w:val="en-US" w:eastAsia="en-US"/>
        </w:rPr>
      </w:pPr>
    </w:p>
    <w:p w14:paraId="11CBC50E" w14:textId="4C4F4627" w:rsidR="00960FF5" w:rsidRPr="00960FF5" w:rsidRDefault="00F9645F" w:rsidP="00960FF5">
      <w:pPr>
        <w:numPr>
          <w:ilvl w:val="0"/>
          <w:numId w:val="2"/>
        </w:numPr>
        <w:spacing w:after="80"/>
        <w:ind w:left="284" w:hanging="284"/>
        <w:contextualSpacing/>
        <w:rPr>
          <w:rFonts w:ascii="Calibri" w:eastAsia="Calibri" w:hAnsi="Calibri" w:cs="Calibri"/>
          <w:b/>
          <w:bCs/>
          <w:color w:val="538135"/>
          <w:lang w:eastAsia="en-US"/>
        </w:rPr>
      </w:pPr>
      <w:r>
        <w:rPr>
          <w:rFonts w:ascii="Calibri" w:eastAsia="Calibri" w:hAnsi="Calibri" w:cs="Calibri"/>
          <w:b/>
          <w:bCs/>
          <w:color w:val="538135"/>
          <w:lang w:eastAsia="en-US"/>
        </w:rPr>
        <w:t>ELIGIBILITY</w:t>
      </w:r>
    </w:p>
    <w:p w14:paraId="51537144" w14:textId="77777777" w:rsidR="00960FF5" w:rsidRPr="00960FF5" w:rsidRDefault="00960FF5" w:rsidP="00960FF5">
      <w:pPr>
        <w:ind w:left="720"/>
        <w:contextualSpacing/>
        <w:rPr>
          <w:rFonts w:ascii="Calibri" w:eastAsia="Calibri" w:hAnsi="Calibri" w:cs="Calibri"/>
          <w:b/>
          <w:bCs/>
          <w:color w:val="538135"/>
          <w:sz w:val="22"/>
          <w:szCs w:val="22"/>
          <w:u w:val="single"/>
          <w:lang w:eastAsia="en-US"/>
        </w:rPr>
      </w:pPr>
    </w:p>
    <w:p w14:paraId="453D4C4D" w14:textId="144AEA6D" w:rsid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 xml:space="preserve">The Contest is open to residents of the Town of </w:t>
      </w:r>
      <w:proofErr w:type="spellStart"/>
      <w:r w:rsidRPr="00F9645F">
        <w:rPr>
          <w:rFonts w:ascii="Calibri" w:eastAsia="Calibri" w:hAnsi="Calibri" w:cs="Calibri"/>
          <w:sz w:val="22"/>
          <w:szCs w:val="22"/>
          <w:lang w:val="en-US" w:eastAsia="en-US"/>
        </w:rPr>
        <w:t>Baie-D'Urfé</w:t>
      </w:r>
      <w:proofErr w:type="spellEnd"/>
      <w:r w:rsidRPr="00F9645F">
        <w:rPr>
          <w:rFonts w:ascii="Calibri" w:eastAsia="Calibri" w:hAnsi="Calibri" w:cs="Calibri"/>
          <w:sz w:val="22"/>
          <w:szCs w:val="22"/>
          <w:lang w:val="en-US" w:eastAsia="en-US"/>
        </w:rPr>
        <w:t>.</w:t>
      </w:r>
    </w:p>
    <w:p w14:paraId="191013D8" w14:textId="77777777" w:rsidR="00F9645F" w:rsidRPr="00F9645F" w:rsidRDefault="00F9645F" w:rsidP="00F9645F">
      <w:pPr>
        <w:jc w:val="both"/>
        <w:rPr>
          <w:rFonts w:ascii="Calibri" w:eastAsia="Calibri" w:hAnsi="Calibri" w:cs="Calibri"/>
          <w:sz w:val="22"/>
          <w:szCs w:val="22"/>
          <w:lang w:val="en-US" w:eastAsia="en-US"/>
        </w:rPr>
      </w:pPr>
    </w:p>
    <w:p w14:paraId="5BA4F3E6" w14:textId="77777777" w:rsidR="00F9645F" w:rsidRP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sz w:val="22"/>
          <w:szCs w:val="22"/>
          <w:u w:val="single"/>
          <w:lang w:val="en-US" w:eastAsia="en-US"/>
        </w:rPr>
        <w:t>Excluded are</w:t>
      </w:r>
      <w:r w:rsidRPr="00F9645F">
        <w:rPr>
          <w:rFonts w:ascii="Calibri" w:eastAsia="Calibri" w:hAnsi="Calibri" w:cs="Calibri"/>
          <w:sz w:val="22"/>
          <w:szCs w:val="22"/>
          <w:lang w:val="en-US" w:eastAsia="en-US"/>
        </w:rPr>
        <w:t xml:space="preserve">: elected officials (municipal councilors and the mayor) as well as employees of the Town of </w:t>
      </w:r>
      <w:proofErr w:type="spellStart"/>
      <w:r w:rsidRPr="00F9645F">
        <w:rPr>
          <w:rFonts w:ascii="Calibri" w:eastAsia="Calibri" w:hAnsi="Calibri" w:cs="Calibri"/>
          <w:sz w:val="22"/>
          <w:szCs w:val="22"/>
          <w:lang w:val="en-US" w:eastAsia="en-US"/>
        </w:rPr>
        <w:t>Baie-D'Urfé</w:t>
      </w:r>
      <w:proofErr w:type="spellEnd"/>
      <w:r w:rsidRPr="00F9645F">
        <w:rPr>
          <w:rFonts w:ascii="Calibri" w:eastAsia="Calibri" w:hAnsi="Calibri" w:cs="Calibri"/>
          <w:sz w:val="22"/>
          <w:szCs w:val="22"/>
          <w:lang w:val="en-US" w:eastAsia="en-US"/>
        </w:rPr>
        <w:t>, jury members, and members of their family or people living under the same roof.</w:t>
      </w:r>
    </w:p>
    <w:p w14:paraId="4EFCF4BD" w14:textId="4EECC20B" w:rsidR="00960FF5" w:rsidRPr="00185987" w:rsidRDefault="00960FF5" w:rsidP="00960FF5">
      <w:pPr>
        <w:rPr>
          <w:rFonts w:ascii="Calibri" w:eastAsia="Calibri" w:hAnsi="Calibri" w:cs="Calibri"/>
          <w:sz w:val="22"/>
          <w:szCs w:val="22"/>
          <w:lang w:val="en-US" w:eastAsia="en-US"/>
        </w:rPr>
      </w:pPr>
      <w:r w:rsidRPr="00185987">
        <w:rPr>
          <w:rFonts w:ascii="Calibri" w:eastAsia="Calibri" w:hAnsi="Calibri" w:cs="Calibri"/>
          <w:sz w:val="22"/>
          <w:szCs w:val="22"/>
          <w:lang w:val="en-US" w:eastAsia="en-US"/>
        </w:rPr>
        <w:br w:type="page"/>
      </w:r>
    </w:p>
    <w:p w14:paraId="5945E34E" w14:textId="77777777" w:rsidR="00960FF5" w:rsidRPr="00960FF5" w:rsidRDefault="00960FF5" w:rsidP="00960FF5">
      <w:pPr>
        <w:numPr>
          <w:ilvl w:val="0"/>
          <w:numId w:val="2"/>
        </w:numPr>
        <w:spacing w:after="80"/>
        <w:ind w:left="284" w:hanging="295"/>
        <w:contextualSpacing/>
        <w:jc w:val="both"/>
        <w:rPr>
          <w:rFonts w:ascii="Calibri" w:eastAsia="Calibri" w:hAnsi="Calibri" w:cs="Calibri"/>
          <w:b/>
          <w:bCs/>
          <w:color w:val="538135"/>
          <w:lang w:eastAsia="en-US"/>
        </w:rPr>
      </w:pPr>
      <w:bookmarkStart w:id="1" w:name="_Hlk163134131"/>
      <w:r w:rsidRPr="00960FF5">
        <w:rPr>
          <w:rFonts w:ascii="Calibri" w:eastAsia="Calibri" w:hAnsi="Calibri" w:cs="Calibri"/>
          <w:b/>
          <w:bCs/>
          <w:color w:val="538135"/>
          <w:lang w:eastAsia="en-US"/>
        </w:rPr>
        <w:lastRenderedPageBreak/>
        <w:t xml:space="preserve">PARTICIPATION </w:t>
      </w:r>
    </w:p>
    <w:p w14:paraId="692E0FB5"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bookmarkEnd w:id="1"/>
    <w:p w14:paraId="48CD7E0E" w14:textId="77777777" w:rsidR="00F9645F" w:rsidRP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Citizens are invited to participate in the following way:</w:t>
      </w:r>
    </w:p>
    <w:p w14:paraId="0E69C3CB" w14:textId="77777777" w:rsidR="00F9645F" w:rsidRPr="00F9645F" w:rsidRDefault="00F9645F" w:rsidP="00F9645F">
      <w:pPr>
        <w:jc w:val="both"/>
        <w:rPr>
          <w:rFonts w:ascii="Calibri" w:eastAsia="Calibri" w:hAnsi="Calibri" w:cs="Calibri"/>
          <w:sz w:val="22"/>
          <w:szCs w:val="22"/>
          <w:lang w:val="en-US" w:eastAsia="en-US"/>
        </w:rPr>
      </w:pPr>
    </w:p>
    <w:p w14:paraId="0A88FB05" w14:textId="77777777" w:rsidR="00F9645F" w:rsidRPr="00F9645F" w:rsidRDefault="00F9645F" w:rsidP="00F9645F">
      <w:pPr>
        <w:numPr>
          <w:ilvl w:val="0"/>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By creating a landscaped eco-friendly arrangement on their property visible from the street including as many of the following features as possible;</w:t>
      </w:r>
    </w:p>
    <w:p w14:paraId="4412B21A" w14:textId="77777777" w:rsidR="00F9645F" w:rsidRPr="00F9645F" w:rsidRDefault="00F9645F" w:rsidP="00F9645F">
      <w:pPr>
        <w:numPr>
          <w:ilvl w:val="1"/>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At least 50% of your front yard must be transformed into eco-friendly landscaping;</w:t>
      </w:r>
    </w:p>
    <w:p w14:paraId="1C476DA2" w14:textId="77777777" w:rsidR="00F9645F" w:rsidRPr="00F9645F" w:rsidRDefault="00F9645F" w:rsidP="00F9645F">
      <w:pPr>
        <w:numPr>
          <w:ilvl w:val="1"/>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At least 3 varieties of plant species must be introduced;</w:t>
      </w:r>
    </w:p>
    <w:p w14:paraId="7B459FB0" w14:textId="77777777" w:rsidR="00F9645F" w:rsidRPr="00F9645F" w:rsidRDefault="00F9645F" w:rsidP="00F9645F">
      <w:pPr>
        <w:numPr>
          <w:ilvl w:val="0"/>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Mowing your eco-lawn is at your discretion, however, we do not want neglect;</w:t>
      </w:r>
    </w:p>
    <w:p w14:paraId="390C19D9" w14:textId="77777777" w:rsidR="00F9645F" w:rsidRPr="00F9645F" w:rsidRDefault="00F9645F" w:rsidP="00F9645F">
      <w:pPr>
        <w:numPr>
          <w:ilvl w:val="0"/>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The implementation of your eco-lawn does not apply to areas within the Town's right-of-way, including the ditch;</w:t>
      </w:r>
    </w:p>
    <w:p w14:paraId="20487DDD" w14:textId="77777777" w:rsidR="00F9645F" w:rsidRPr="00F9645F" w:rsidRDefault="00F9645F" w:rsidP="00F9645F">
      <w:pPr>
        <w:numPr>
          <w:ilvl w:val="0"/>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Small signs will be installed in front of your property upon your registration to inform your neighbors of your participation in the contest;</w:t>
      </w:r>
    </w:p>
    <w:p w14:paraId="18114D92" w14:textId="7A8A5271" w:rsidR="00F9645F" w:rsidRDefault="00F9645F" w:rsidP="00F9645F">
      <w:pPr>
        <w:numPr>
          <w:ilvl w:val="0"/>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To equip residents for the contest, we will provide 1 seed mix to integrate into your spaces (4 choices available):</w:t>
      </w:r>
    </w:p>
    <w:p w14:paraId="2789C026" w14:textId="77777777" w:rsidR="002472AF" w:rsidRDefault="002472AF" w:rsidP="002472AF">
      <w:pPr>
        <w:spacing w:after="80"/>
        <w:ind w:left="720"/>
        <w:contextualSpacing/>
        <w:jc w:val="both"/>
        <w:rPr>
          <w:rFonts w:ascii="Calibri" w:eastAsia="Calibri" w:hAnsi="Calibri" w:cs="Calibri"/>
          <w:sz w:val="22"/>
          <w:szCs w:val="22"/>
          <w:lang w:val="en-US" w:eastAsia="en-US"/>
        </w:rPr>
      </w:pPr>
    </w:p>
    <w:p w14:paraId="0A23FE2A" w14:textId="60A618C2" w:rsidR="002472AF" w:rsidRPr="00F9645F" w:rsidRDefault="002472AF" w:rsidP="002472AF">
      <w:pPr>
        <w:numPr>
          <w:ilvl w:val="1"/>
          <w:numId w:val="10"/>
        </w:numPr>
        <w:spacing w:after="80"/>
        <w:contextualSpacing/>
        <w:jc w:val="both"/>
        <w:rPr>
          <w:rFonts w:ascii="Calibri" w:eastAsia="Calibri" w:hAnsi="Calibri" w:cs="Calibri"/>
          <w:sz w:val="22"/>
          <w:szCs w:val="22"/>
          <w:lang w:val="en-US" w:eastAsia="en-US"/>
        </w:rPr>
      </w:pPr>
      <w:r>
        <w:rPr>
          <w:rFonts w:ascii="Calibri" w:eastAsia="Calibri" w:hAnsi="Calibri" w:cs="Calibri"/>
          <w:sz w:val="22"/>
          <w:szCs w:val="22"/>
          <w:lang w:val="en-US" w:eastAsia="en-US"/>
        </w:rPr>
        <w:t>White clover</w:t>
      </w:r>
    </w:p>
    <w:p w14:paraId="39447989" w14:textId="41EB8EBA" w:rsidR="00F9645F" w:rsidRPr="00F9645F" w:rsidRDefault="00F9645F" w:rsidP="00F9645F">
      <w:pPr>
        <w:numPr>
          <w:ilvl w:val="1"/>
          <w:numId w:val="10"/>
        </w:numPr>
        <w:spacing w:after="80"/>
        <w:contextualSpacing/>
        <w:jc w:val="both"/>
        <w:rPr>
          <w:rFonts w:ascii="Calibri" w:eastAsia="Calibri" w:hAnsi="Calibri" w:cs="Calibri"/>
          <w:sz w:val="22"/>
          <w:szCs w:val="22"/>
          <w:lang w:val="en-US" w:eastAsia="en-US"/>
        </w:rPr>
      </w:pPr>
      <w:bookmarkStart w:id="2" w:name="_Hlk163466134"/>
      <w:proofErr w:type="spellStart"/>
      <w:r w:rsidRPr="00F9645F">
        <w:rPr>
          <w:rFonts w:ascii="Calibri" w:eastAsia="Calibri" w:hAnsi="Calibri" w:cs="Calibri"/>
          <w:sz w:val="22"/>
          <w:szCs w:val="22"/>
          <w:lang w:val="en-US" w:eastAsia="en-US"/>
        </w:rPr>
        <w:t>Herbionik</w:t>
      </w:r>
      <w:proofErr w:type="spellEnd"/>
      <w:r w:rsidRPr="00F9645F">
        <w:rPr>
          <w:rFonts w:ascii="Calibri" w:eastAsia="Calibri" w:hAnsi="Calibri" w:cs="Calibri"/>
          <w:sz w:val="22"/>
          <w:szCs w:val="22"/>
          <w:lang w:val="en-US" w:eastAsia="en-US"/>
        </w:rPr>
        <w:t xml:space="preserve"> Ecological Lawn </w:t>
      </w:r>
    </w:p>
    <w:p w14:paraId="12F75C4E" w14:textId="6E771A1D" w:rsidR="00F9645F" w:rsidRPr="00F9645F" w:rsidRDefault="00F9645F" w:rsidP="00F9645F">
      <w:pPr>
        <w:numPr>
          <w:ilvl w:val="1"/>
          <w:numId w:val="10"/>
        </w:numPr>
        <w:spacing w:after="80"/>
        <w:contextualSpacing/>
        <w:jc w:val="both"/>
        <w:rPr>
          <w:rFonts w:ascii="Calibri" w:eastAsia="Calibri" w:hAnsi="Calibri" w:cs="Calibri"/>
          <w:sz w:val="22"/>
          <w:szCs w:val="22"/>
          <w:lang w:val="en-US" w:eastAsia="en-US"/>
        </w:rPr>
      </w:pPr>
      <w:proofErr w:type="spellStart"/>
      <w:r w:rsidRPr="00F9645F">
        <w:rPr>
          <w:rFonts w:ascii="Calibri" w:eastAsia="Calibri" w:hAnsi="Calibri" w:cs="Calibri"/>
          <w:sz w:val="22"/>
          <w:szCs w:val="22"/>
          <w:lang w:val="en-US" w:eastAsia="en-US"/>
        </w:rPr>
        <w:t>Aridex</w:t>
      </w:r>
      <w:proofErr w:type="spellEnd"/>
      <w:r w:rsidRPr="00F9645F">
        <w:rPr>
          <w:rFonts w:ascii="Calibri" w:eastAsia="Calibri" w:hAnsi="Calibri" w:cs="Calibri"/>
          <w:sz w:val="22"/>
          <w:szCs w:val="22"/>
          <w:lang w:val="en-US" w:eastAsia="en-US"/>
        </w:rPr>
        <w:t xml:space="preserve"> </w:t>
      </w:r>
      <w:r w:rsidR="00C65C2C">
        <w:rPr>
          <w:rFonts w:ascii="Calibri" w:eastAsia="Calibri" w:hAnsi="Calibri" w:cs="Calibri"/>
          <w:sz w:val="22"/>
          <w:szCs w:val="22"/>
          <w:lang w:val="en-US" w:eastAsia="en-US"/>
        </w:rPr>
        <w:t>Extra</w:t>
      </w:r>
    </w:p>
    <w:p w14:paraId="369CE684" w14:textId="1360E4A7" w:rsidR="00F9645F" w:rsidRDefault="00F9645F" w:rsidP="00F9645F">
      <w:pPr>
        <w:numPr>
          <w:ilvl w:val="1"/>
          <w:numId w:val="10"/>
        </w:numPr>
        <w:spacing w:after="80"/>
        <w:contextualSpacing/>
        <w:jc w:val="both"/>
        <w:rPr>
          <w:rFonts w:ascii="Calibri" w:eastAsia="Calibri" w:hAnsi="Calibri" w:cs="Calibri"/>
          <w:sz w:val="22"/>
          <w:szCs w:val="22"/>
          <w:lang w:val="en-US" w:eastAsia="en-US"/>
        </w:rPr>
      </w:pPr>
      <w:r w:rsidRPr="00F9645F">
        <w:rPr>
          <w:rFonts w:ascii="Calibri" w:eastAsia="Calibri" w:hAnsi="Calibri" w:cs="Calibri"/>
          <w:sz w:val="22"/>
          <w:szCs w:val="22"/>
          <w:lang w:val="en-US" w:eastAsia="en-US"/>
        </w:rPr>
        <w:t xml:space="preserve">Meadow bloom </w:t>
      </w:r>
    </w:p>
    <w:p w14:paraId="2BB64A7C" w14:textId="77777777" w:rsidR="00960FF5" w:rsidRPr="00C65C2C" w:rsidRDefault="00960FF5" w:rsidP="00D8345F">
      <w:pPr>
        <w:contextualSpacing/>
        <w:jc w:val="both"/>
        <w:rPr>
          <w:rFonts w:ascii="Calibri" w:eastAsia="Calibri" w:hAnsi="Calibri" w:cs="Calibri"/>
          <w:sz w:val="22"/>
          <w:szCs w:val="22"/>
          <w:lang w:val="en-CA" w:eastAsia="en-US"/>
        </w:rPr>
      </w:pPr>
    </w:p>
    <w:bookmarkEnd w:id="2"/>
    <w:p w14:paraId="0B543FE2" w14:textId="5A51B371" w:rsidR="00960FF5" w:rsidRDefault="00F9645F" w:rsidP="00960FF5">
      <w:pPr>
        <w:numPr>
          <w:ilvl w:val="0"/>
          <w:numId w:val="2"/>
        </w:numPr>
        <w:spacing w:after="80"/>
        <w:ind w:left="284" w:hanging="284"/>
        <w:contextualSpacing/>
        <w:jc w:val="both"/>
        <w:rPr>
          <w:rFonts w:ascii="Calibri" w:eastAsia="Calibri" w:hAnsi="Calibri" w:cs="Calibri"/>
          <w:b/>
          <w:bCs/>
          <w:color w:val="538135"/>
          <w:lang w:eastAsia="en-US"/>
        </w:rPr>
      </w:pPr>
      <w:r>
        <w:rPr>
          <w:rFonts w:ascii="Calibri" w:eastAsia="Calibri" w:hAnsi="Calibri" w:cs="Calibri"/>
          <w:b/>
          <w:bCs/>
          <w:color w:val="538135"/>
          <w:lang w:eastAsia="en-US"/>
        </w:rPr>
        <w:t>REGISTRATION</w:t>
      </w:r>
    </w:p>
    <w:p w14:paraId="54CBA1CD" w14:textId="77777777" w:rsidR="00F9645F" w:rsidRPr="00960FF5" w:rsidRDefault="00F9645F" w:rsidP="00F9645F">
      <w:pPr>
        <w:spacing w:after="80"/>
        <w:ind w:left="284"/>
        <w:contextualSpacing/>
        <w:jc w:val="both"/>
        <w:rPr>
          <w:rFonts w:ascii="Calibri" w:eastAsia="Calibri" w:hAnsi="Calibri" w:cs="Calibri"/>
          <w:b/>
          <w:bCs/>
          <w:color w:val="538135"/>
          <w:lang w:eastAsia="en-US"/>
        </w:rPr>
      </w:pPr>
    </w:p>
    <w:p w14:paraId="2848651D" w14:textId="2A862F1E" w:rsidR="00F9645F" w:rsidRPr="00F9645F" w:rsidRDefault="00F9645F" w:rsidP="00F9645F">
      <w:pPr>
        <w:pStyle w:val="Paragraphedeliste"/>
        <w:numPr>
          <w:ilvl w:val="0"/>
          <w:numId w:val="13"/>
        </w:numPr>
        <w:spacing w:after="80"/>
        <w:ind w:left="284" w:hanging="284"/>
        <w:jc w:val="both"/>
        <w:rPr>
          <w:rFonts w:ascii="Calibri" w:eastAsia="Calibri" w:hAnsi="Calibri" w:cs="Calibri"/>
          <w:b/>
          <w:sz w:val="22"/>
          <w:szCs w:val="22"/>
          <w:lang w:val="en-US" w:eastAsia="en-US"/>
        </w:rPr>
      </w:pPr>
      <w:r w:rsidRPr="00F9645F">
        <w:rPr>
          <w:rFonts w:ascii="Calibri" w:eastAsia="Calibri" w:hAnsi="Calibri" w:cs="Calibri"/>
          <w:sz w:val="22"/>
          <w:szCs w:val="22"/>
          <w:lang w:val="en-US" w:eastAsia="en-US"/>
        </w:rPr>
        <w:t xml:space="preserve">Please send a participation email to the Department of the Environment at </w:t>
      </w:r>
      <w:hyperlink r:id="rId7" w:history="1">
        <w:r w:rsidRPr="00F9645F">
          <w:rPr>
            <w:rFonts w:ascii="Calibri" w:eastAsia="Calibri" w:hAnsi="Calibri" w:cs="Calibri"/>
            <w:color w:val="0563C1"/>
            <w:sz w:val="22"/>
            <w:szCs w:val="22"/>
            <w:u w:val="single"/>
            <w:lang w:val="en-US" w:eastAsia="en-US"/>
          </w:rPr>
          <w:t>environnement@baie-durfe.qc.ca</w:t>
        </w:r>
      </w:hyperlink>
      <w:r w:rsidRPr="00F9645F">
        <w:rPr>
          <w:rFonts w:ascii="Calibri" w:eastAsia="Calibri" w:hAnsi="Calibri" w:cs="Calibri"/>
          <w:sz w:val="22"/>
          <w:szCs w:val="22"/>
          <w:lang w:val="en-US" w:eastAsia="en-US"/>
        </w:rPr>
        <w:t xml:space="preserve">. </w:t>
      </w:r>
    </w:p>
    <w:p w14:paraId="7C5BC793" w14:textId="6D86E40D" w:rsidR="00F9645F" w:rsidRPr="00F9645F" w:rsidRDefault="00F9645F" w:rsidP="00F9645F">
      <w:pPr>
        <w:pStyle w:val="Paragraphedeliste"/>
        <w:numPr>
          <w:ilvl w:val="0"/>
          <w:numId w:val="13"/>
        </w:numPr>
        <w:spacing w:after="80"/>
        <w:ind w:left="284" w:hanging="284"/>
        <w:jc w:val="both"/>
        <w:rPr>
          <w:rFonts w:ascii="Calibri" w:eastAsia="Calibri" w:hAnsi="Calibri" w:cs="Calibri"/>
          <w:b/>
          <w:sz w:val="22"/>
          <w:szCs w:val="22"/>
          <w:lang w:val="en-US" w:eastAsia="en-US"/>
        </w:rPr>
      </w:pPr>
      <w:r w:rsidRPr="00F9645F">
        <w:rPr>
          <w:rFonts w:ascii="Calibri" w:eastAsia="Calibri" w:hAnsi="Calibri" w:cs="Calibri"/>
          <w:sz w:val="22"/>
          <w:szCs w:val="22"/>
          <w:lang w:val="en-US" w:eastAsia="en-US"/>
        </w:rPr>
        <w:t>Give us a brief description of what you have integrated into your original lawn.</w:t>
      </w:r>
    </w:p>
    <w:p w14:paraId="68043B86" w14:textId="3C28764A" w:rsidR="00F9645F" w:rsidRPr="00F9645F" w:rsidRDefault="00F9645F" w:rsidP="00F9645F">
      <w:pPr>
        <w:pStyle w:val="Paragraphedeliste"/>
        <w:numPr>
          <w:ilvl w:val="0"/>
          <w:numId w:val="13"/>
        </w:numPr>
        <w:spacing w:after="80"/>
        <w:ind w:left="284" w:hanging="284"/>
        <w:jc w:val="both"/>
        <w:rPr>
          <w:rFonts w:ascii="Calibri" w:eastAsia="Calibri" w:hAnsi="Calibri" w:cs="Calibri"/>
          <w:b/>
          <w:sz w:val="22"/>
          <w:szCs w:val="22"/>
          <w:lang w:val="en-US" w:eastAsia="en-US"/>
        </w:rPr>
      </w:pPr>
      <w:r w:rsidRPr="00F9645F">
        <w:rPr>
          <w:rFonts w:ascii="Calibri" w:eastAsia="Calibri" w:hAnsi="Calibri" w:cs="Calibri"/>
          <w:sz w:val="22"/>
          <w:szCs w:val="22"/>
          <w:lang w:val="en-US" w:eastAsia="en-US"/>
        </w:rPr>
        <w:t>Include one (1) to three (3) photos of your lawn allowing the recognition of plant species.</w:t>
      </w:r>
    </w:p>
    <w:p w14:paraId="056C7DE4" w14:textId="70A64288" w:rsidR="00F9645F" w:rsidRPr="00F9645F" w:rsidRDefault="00F9645F" w:rsidP="00F9645F">
      <w:pPr>
        <w:pStyle w:val="Paragraphedeliste"/>
        <w:numPr>
          <w:ilvl w:val="0"/>
          <w:numId w:val="13"/>
        </w:numPr>
        <w:spacing w:after="80"/>
        <w:ind w:left="284" w:hanging="284"/>
        <w:jc w:val="both"/>
        <w:rPr>
          <w:rFonts w:ascii="Calibri" w:eastAsia="Calibri" w:hAnsi="Calibri" w:cs="Calibri"/>
          <w:b/>
          <w:sz w:val="22"/>
          <w:szCs w:val="22"/>
          <w:lang w:eastAsia="en-US"/>
        </w:rPr>
      </w:pPr>
      <w:proofErr w:type="spellStart"/>
      <w:r w:rsidRPr="00F9645F">
        <w:rPr>
          <w:rFonts w:ascii="Calibri" w:eastAsia="Calibri" w:hAnsi="Calibri" w:cs="Calibri"/>
          <w:sz w:val="22"/>
          <w:szCs w:val="22"/>
          <w:lang w:eastAsia="en-US"/>
        </w:rPr>
        <w:t>Provide</w:t>
      </w:r>
      <w:proofErr w:type="spellEnd"/>
      <w:r w:rsidRPr="00F9645F">
        <w:rPr>
          <w:rFonts w:ascii="Calibri" w:eastAsia="Calibri" w:hAnsi="Calibri" w:cs="Calibri"/>
          <w:sz w:val="22"/>
          <w:szCs w:val="22"/>
          <w:lang w:eastAsia="en-US"/>
        </w:rPr>
        <w:t xml:space="preserve"> </w:t>
      </w:r>
      <w:proofErr w:type="spellStart"/>
      <w:r w:rsidRPr="00F9645F">
        <w:rPr>
          <w:rFonts w:ascii="Calibri" w:eastAsia="Calibri" w:hAnsi="Calibri" w:cs="Calibri"/>
          <w:sz w:val="22"/>
          <w:szCs w:val="22"/>
          <w:lang w:eastAsia="en-US"/>
        </w:rPr>
        <w:t>your</w:t>
      </w:r>
      <w:proofErr w:type="spellEnd"/>
      <w:r w:rsidRPr="00F9645F">
        <w:rPr>
          <w:rFonts w:ascii="Calibri" w:eastAsia="Calibri" w:hAnsi="Calibri" w:cs="Calibri"/>
          <w:sz w:val="22"/>
          <w:szCs w:val="22"/>
          <w:lang w:eastAsia="en-US"/>
        </w:rPr>
        <w:t xml:space="preserve"> </w:t>
      </w:r>
      <w:proofErr w:type="spellStart"/>
      <w:r w:rsidRPr="00F9645F">
        <w:rPr>
          <w:rFonts w:ascii="Calibri" w:eastAsia="Calibri" w:hAnsi="Calibri" w:cs="Calibri"/>
          <w:sz w:val="22"/>
          <w:szCs w:val="22"/>
          <w:lang w:eastAsia="en-US"/>
        </w:rPr>
        <w:t>personal</w:t>
      </w:r>
      <w:proofErr w:type="spellEnd"/>
      <w:r w:rsidRPr="00F9645F">
        <w:rPr>
          <w:rFonts w:ascii="Calibri" w:eastAsia="Calibri" w:hAnsi="Calibri" w:cs="Calibri"/>
          <w:sz w:val="22"/>
          <w:szCs w:val="22"/>
          <w:lang w:eastAsia="en-US"/>
        </w:rPr>
        <w:t xml:space="preserve"> information.</w:t>
      </w:r>
    </w:p>
    <w:p w14:paraId="61F237A1" w14:textId="77777777" w:rsidR="00960FF5" w:rsidRPr="00960FF5" w:rsidRDefault="00960FF5" w:rsidP="00960FF5">
      <w:pPr>
        <w:ind w:left="2508"/>
        <w:contextualSpacing/>
        <w:jc w:val="both"/>
        <w:rPr>
          <w:rFonts w:ascii="Calibri" w:eastAsia="Calibri" w:hAnsi="Calibri" w:cs="Calibri"/>
          <w:sz w:val="22"/>
          <w:szCs w:val="22"/>
          <w:lang w:eastAsia="en-US"/>
        </w:rPr>
      </w:pPr>
    </w:p>
    <w:p w14:paraId="4413BF2E" w14:textId="70E7CC33" w:rsid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b/>
          <w:sz w:val="22"/>
          <w:szCs w:val="22"/>
          <w:lang w:val="en-US" w:eastAsia="en-US"/>
        </w:rPr>
        <w:t>Limit:</w:t>
      </w:r>
      <w:r w:rsidRPr="00F9645F">
        <w:rPr>
          <w:rFonts w:ascii="Calibri" w:eastAsia="Calibri" w:hAnsi="Calibri" w:cs="Calibri"/>
          <w:sz w:val="22"/>
          <w:szCs w:val="22"/>
          <w:lang w:val="en-US" w:eastAsia="en-US"/>
        </w:rPr>
        <w:t xml:space="preserve"> Only one participation per property can be submitted to the contest.</w:t>
      </w:r>
    </w:p>
    <w:p w14:paraId="0791B798" w14:textId="77777777" w:rsidR="00F9645F" w:rsidRPr="00F9645F" w:rsidRDefault="00F9645F" w:rsidP="00F9645F">
      <w:pPr>
        <w:jc w:val="both"/>
        <w:rPr>
          <w:rFonts w:ascii="Calibri" w:eastAsia="Calibri" w:hAnsi="Calibri" w:cs="Calibri"/>
          <w:sz w:val="22"/>
          <w:szCs w:val="22"/>
          <w:lang w:val="en-US" w:eastAsia="en-US"/>
        </w:rPr>
      </w:pPr>
    </w:p>
    <w:p w14:paraId="449A2DB0" w14:textId="3E754E2D" w:rsidR="00F9645F" w:rsidRPr="00F9645F" w:rsidRDefault="00F9645F" w:rsidP="00F9645F">
      <w:pPr>
        <w:jc w:val="both"/>
        <w:rPr>
          <w:rFonts w:ascii="Calibri" w:eastAsia="Calibri" w:hAnsi="Calibri" w:cs="Calibri"/>
          <w:sz w:val="22"/>
          <w:szCs w:val="22"/>
          <w:lang w:val="en-US" w:eastAsia="en-US"/>
        </w:rPr>
      </w:pPr>
      <w:r w:rsidRPr="00F9645F">
        <w:rPr>
          <w:rFonts w:ascii="Calibri" w:eastAsia="Calibri" w:hAnsi="Calibri" w:cs="Calibri"/>
          <w:b/>
          <w:sz w:val="22"/>
          <w:szCs w:val="22"/>
          <w:lang w:val="en-US" w:eastAsia="en-US"/>
        </w:rPr>
        <w:t>P.S.</w:t>
      </w:r>
      <w:r w:rsidR="003D765E">
        <w:rPr>
          <w:rFonts w:ascii="Calibri" w:eastAsia="Calibri" w:hAnsi="Calibri" w:cs="Calibri"/>
          <w:b/>
          <w:sz w:val="22"/>
          <w:szCs w:val="22"/>
          <w:lang w:val="en-US" w:eastAsia="en-US"/>
        </w:rPr>
        <w:t xml:space="preserve"> </w:t>
      </w:r>
      <w:r w:rsidRPr="00F9645F">
        <w:rPr>
          <w:rFonts w:ascii="Calibri" w:eastAsia="Calibri" w:hAnsi="Calibri" w:cs="Calibri"/>
          <w:sz w:val="22"/>
          <w:szCs w:val="22"/>
          <w:lang w:val="en-US" w:eastAsia="en-US"/>
        </w:rPr>
        <w:t>If the transformation has been made for years, the resident can still participate in the contest by providing a description of their situation.</w:t>
      </w:r>
    </w:p>
    <w:p w14:paraId="14D63A80" w14:textId="77777777" w:rsidR="00960FF5" w:rsidRPr="003D765E" w:rsidRDefault="00960FF5" w:rsidP="00960FF5">
      <w:pPr>
        <w:jc w:val="both"/>
        <w:rPr>
          <w:rFonts w:ascii="Calibri" w:eastAsia="Calibri" w:hAnsi="Calibri" w:cs="Calibri"/>
          <w:sz w:val="22"/>
          <w:szCs w:val="22"/>
          <w:lang w:val="en-CA" w:eastAsia="en-US"/>
        </w:rPr>
      </w:pPr>
    </w:p>
    <w:p w14:paraId="798F0F06" w14:textId="70CA1BAD" w:rsidR="00960FF5" w:rsidRPr="00F9645F" w:rsidRDefault="00960FF5" w:rsidP="00F9645F">
      <w:pPr>
        <w:pStyle w:val="Paragraphedeliste"/>
        <w:numPr>
          <w:ilvl w:val="0"/>
          <w:numId w:val="2"/>
        </w:numPr>
        <w:spacing w:after="80"/>
        <w:ind w:left="284" w:hanging="284"/>
        <w:jc w:val="both"/>
        <w:rPr>
          <w:rFonts w:ascii="Calibri" w:eastAsia="Calibri" w:hAnsi="Calibri" w:cs="Calibri"/>
          <w:b/>
          <w:bCs/>
          <w:color w:val="538135"/>
          <w:lang w:eastAsia="en-US"/>
        </w:rPr>
      </w:pPr>
      <w:r w:rsidRPr="00F9645F">
        <w:rPr>
          <w:rFonts w:ascii="Calibri" w:eastAsia="Calibri" w:hAnsi="Calibri" w:cs="Calibri"/>
          <w:b/>
          <w:bCs/>
          <w:color w:val="538135"/>
          <w:lang w:eastAsia="en-US"/>
        </w:rPr>
        <w:t>PRI</w:t>
      </w:r>
      <w:r w:rsidR="00F9645F">
        <w:rPr>
          <w:rFonts w:ascii="Calibri" w:eastAsia="Calibri" w:hAnsi="Calibri" w:cs="Calibri"/>
          <w:b/>
          <w:bCs/>
          <w:color w:val="538135"/>
          <w:lang w:eastAsia="en-US"/>
        </w:rPr>
        <w:t>ZES</w:t>
      </w:r>
    </w:p>
    <w:p w14:paraId="004040CF" w14:textId="77777777" w:rsidR="00960FF5" w:rsidRPr="00960FF5" w:rsidRDefault="00960FF5" w:rsidP="00960FF5">
      <w:pPr>
        <w:ind w:left="720"/>
        <w:contextualSpacing/>
        <w:jc w:val="both"/>
        <w:rPr>
          <w:rFonts w:ascii="Calibri" w:eastAsia="Calibri" w:hAnsi="Calibri" w:cs="Calibri"/>
          <w:b/>
          <w:bCs/>
          <w:color w:val="538135"/>
          <w:sz w:val="22"/>
          <w:szCs w:val="22"/>
          <w:lang w:eastAsia="en-US"/>
        </w:rPr>
      </w:pPr>
    </w:p>
    <w:p w14:paraId="53BA8593" w14:textId="77777777" w:rsidR="00170B73" w:rsidRPr="00170B73" w:rsidRDefault="00170B73" w:rsidP="00170B73">
      <w:pPr>
        <w:jc w:val="both"/>
        <w:rPr>
          <w:rFonts w:ascii="Calibri" w:eastAsia="Calibri" w:hAnsi="Calibri" w:cs="Calibri"/>
          <w:sz w:val="22"/>
          <w:szCs w:val="22"/>
          <w:lang w:val="en-US" w:eastAsia="en-US"/>
        </w:rPr>
      </w:pPr>
      <w:r w:rsidRPr="00170B73">
        <w:rPr>
          <w:rFonts w:ascii="Calibri" w:eastAsia="Calibri" w:hAnsi="Calibri" w:cs="Calibri"/>
          <w:sz w:val="22"/>
          <w:szCs w:val="22"/>
          <w:lang w:val="en-US" w:eastAsia="en-US"/>
        </w:rPr>
        <w:t xml:space="preserve">Five (5) prizes* will be awarded following an evaluation conducted by the Department of the Environment of the Town of </w:t>
      </w:r>
      <w:proofErr w:type="spellStart"/>
      <w:r w:rsidRPr="00170B73">
        <w:rPr>
          <w:rFonts w:ascii="Calibri" w:eastAsia="Calibri" w:hAnsi="Calibri" w:cs="Calibri"/>
          <w:sz w:val="22"/>
          <w:szCs w:val="22"/>
          <w:lang w:val="en-US" w:eastAsia="en-US"/>
        </w:rPr>
        <w:t>Baie-D'Urfé</w:t>
      </w:r>
      <w:proofErr w:type="spellEnd"/>
      <w:r w:rsidRPr="00170B73">
        <w:rPr>
          <w:rFonts w:ascii="Calibri" w:eastAsia="Calibri" w:hAnsi="Calibri" w:cs="Calibri"/>
          <w:sz w:val="22"/>
          <w:szCs w:val="22"/>
          <w:lang w:val="en-US" w:eastAsia="en-US"/>
        </w:rPr>
        <w:t>.</w:t>
      </w:r>
    </w:p>
    <w:p w14:paraId="35A33DC8" w14:textId="77777777" w:rsidR="00170B73" w:rsidRPr="00170B73" w:rsidRDefault="00170B73" w:rsidP="00170B73">
      <w:pPr>
        <w:jc w:val="both"/>
        <w:rPr>
          <w:rFonts w:ascii="Calibri" w:eastAsia="Calibri" w:hAnsi="Calibri" w:cs="Calibri"/>
          <w:sz w:val="22"/>
          <w:szCs w:val="22"/>
          <w:lang w:val="en-US" w:eastAsia="en-US"/>
        </w:rPr>
      </w:pPr>
    </w:p>
    <w:p w14:paraId="5285F247" w14:textId="77777777" w:rsidR="00170B73" w:rsidRPr="00170B73" w:rsidRDefault="00170B73" w:rsidP="00170B73">
      <w:pPr>
        <w:jc w:val="both"/>
        <w:rPr>
          <w:rFonts w:ascii="Calibri" w:eastAsia="Calibri" w:hAnsi="Calibri" w:cs="Calibri"/>
          <w:sz w:val="22"/>
          <w:szCs w:val="22"/>
          <w:lang w:val="en-US" w:eastAsia="en-US"/>
        </w:rPr>
      </w:pPr>
      <w:r w:rsidRPr="00170B73">
        <w:rPr>
          <w:rFonts w:ascii="Calibri" w:eastAsia="Calibri" w:hAnsi="Calibri" w:cs="Calibri"/>
          <w:b/>
          <w:sz w:val="22"/>
          <w:szCs w:val="22"/>
          <w:lang w:val="en-US" w:eastAsia="en-US"/>
        </w:rPr>
        <w:t>Chances of winning and the number of prizes.</w:t>
      </w:r>
      <w:r w:rsidRPr="00170B73">
        <w:rPr>
          <w:rFonts w:ascii="Calibri" w:eastAsia="Calibri" w:hAnsi="Calibri" w:cs="Calibri"/>
          <w:sz w:val="22"/>
          <w:szCs w:val="22"/>
          <w:lang w:val="en-US" w:eastAsia="en-US"/>
        </w:rPr>
        <w:t xml:space="preserve"> The chances of winning a prize depend on the number of entries received during the contest period.</w:t>
      </w:r>
    </w:p>
    <w:p w14:paraId="77AC78B6" w14:textId="4ED25E8B" w:rsidR="00170B73" w:rsidRDefault="00170B73" w:rsidP="00170B73">
      <w:pPr>
        <w:jc w:val="both"/>
        <w:rPr>
          <w:rFonts w:ascii="Calibri" w:eastAsia="Calibri" w:hAnsi="Calibri" w:cs="Calibri"/>
          <w:sz w:val="20"/>
          <w:szCs w:val="20"/>
          <w:lang w:val="en-US" w:eastAsia="en-US"/>
        </w:rPr>
      </w:pPr>
      <w:r w:rsidRPr="00170B73">
        <w:rPr>
          <w:rFonts w:ascii="Calibri" w:eastAsia="Calibri" w:hAnsi="Calibri" w:cs="Calibri"/>
          <w:b/>
          <w:sz w:val="20"/>
          <w:szCs w:val="20"/>
          <w:lang w:val="en-US" w:eastAsia="en-US"/>
        </w:rPr>
        <w:lastRenderedPageBreak/>
        <w:t>*Manufacturer's warranty.</w:t>
      </w:r>
      <w:r w:rsidRPr="00170B73">
        <w:rPr>
          <w:rFonts w:ascii="Calibri" w:eastAsia="Calibri" w:hAnsi="Calibri" w:cs="Calibri"/>
          <w:sz w:val="20"/>
          <w:szCs w:val="20"/>
          <w:lang w:val="en-US" w:eastAsia="en-US"/>
        </w:rPr>
        <w:t xml:space="preserve"> No other warranty than that of the prize supplier will be applicable. The Organizer has no responsibility regarding the prize once awarded. The prize is subject to the terms and conditions of use of the prize supplier.</w:t>
      </w:r>
    </w:p>
    <w:p w14:paraId="7781E484" w14:textId="77777777" w:rsidR="00170B73" w:rsidRPr="00170B73" w:rsidRDefault="00170B73" w:rsidP="00170B73">
      <w:pPr>
        <w:jc w:val="both"/>
        <w:rPr>
          <w:rFonts w:ascii="Calibri" w:eastAsia="Calibri" w:hAnsi="Calibri" w:cs="Calibri"/>
          <w:sz w:val="20"/>
          <w:szCs w:val="20"/>
          <w:lang w:val="en-US" w:eastAsia="en-US"/>
        </w:rPr>
      </w:pPr>
    </w:p>
    <w:p w14:paraId="11B199FF" w14:textId="06F1C7BF" w:rsidR="00960FF5" w:rsidRPr="00960FF5" w:rsidRDefault="00960FF5" w:rsidP="00F9645F">
      <w:pPr>
        <w:numPr>
          <w:ilvl w:val="0"/>
          <w:numId w:val="2"/>
        </w:numPr>
        <w:spacing w:after="80"/>
        <w:ind w:left="284" w:hanging="284"/>
        <w:contextualSpacing/>
        <w:jc w:val="both"/>
        <w:rPr>
          <w:rFonts w:ascii="Calibri" w:eastAsia="Calibri" w:hAnsi="Calibri" w:cs="Calibri"/>
          <w:b/>
          <w:bCs/>
          <w:color w:val="538135"/>
          <w:lang w:eastAsia="en-US"/>
        </w:rPr>
      </w:pPr>
      <w:bookmarkStart w:id="3" w:name="_Hlk163208753"/>
      <w:r w:rsidRPr="00960FF5">
        <w:rPr>
          <w:rFonts w:ascii="Calibri" w:eastAsia="Calibri" w:hAnsi="Calibri" w:cs="Calibri"/>
          <w:b/>
          <w:bCs/>
          <w:color w:val="538135"/>
          <w:lang w:eastAsia="en-US"/>
        </w:rPr>
        <w:t>C</w:t>
      </w:r>
      <w:r w:rsidR="00170B73">
        <w:rPr>
          <w:rFonts w:ascii="Calibri" w:eastAsia="Calibri" w:hAnsi="Calibri" w:cs="Calibri"/>
          <w:b/>
          <w:bCs/>
          <w:color w:val="538135"/>
          <w:lang w:eastAsia="en-US"/>
        </w:rPr>
        <w:t>HOICE OF WINNERS</w:t>
      </w:r>
    </w:p>
    <w:bookmarkEnd w:id="3"/>
    <w:p w14:paraId="656D78D1" w14:textId="77777777" w:rsidR="00960FF5" w:rsidRPr="00960FF5" w:rsidRDefault="00960FF5" w:rsidP="00960FF5">
      <w:pPr>
        <w:ind w:left="720"/>
        <w:contextualSpacing/>
        <w:jc w:val="both"/>
        <w:rPr>
          <w:rFonts w:ascii="Calibri" w:eastAsia="Calibri" w:hAnsi="Calibri" w:cs="Calibri"/>
          <w:b/>
          <w:bCs/>
          <w:color w:val="538135"/>
          <w:sz w:val="22"/>
          <w:szCs w:val="22"/>
          <w:lang w:eastAsia="en-US"/>
        </w:rPr>
      </w:pPr>
    </w:p>
    <w:p w14:paraId="780994EB" w14:textId="53D8C846" w:rsidR="00170B73" w:rsidRDefault="00170B73" w:rsidP="00170B73">
      <w:pPr>
        <w:jc w:val="both"/>
        <w:rPr>
          <w:rFonts w:ascii="Calibri" w:eastAsia="Calibri" w:hAnsi="Calibri" w:cs="Calibri"/>
          <w:sz w:val="22"/>
          <w:szCs w:val="22"/>
          <w:lang w:val="en-CA" w:eastAsia="en-US"/>
        </w:rPr>
      </w:pPr>
      <w:r w:rsidRPr="00170B73">
        <w:rPr>
          <w:rFonts w:ascii="Calibri" w:eastAsia="Calibri" w:hAnsi="Calibri" w:cs="Calibri"/>
          <w:sz w:val="22"/>
          <w:szCs w:val="22"/>
          <w:lang w:val="en-CA" w:eastAsia="en-US"/>
        </w:rPr>
        <w:t>The final choices and the results of the draw will be published in our monthly review of the News &amp; Views in October.</w:t>
      </w:r>
    </w:p>
    <w:p w14:paraId="3E88106D" w14:textId="77777777" w:rsidR="00170B73" w:rsidRPr="00170B73" w:rsidRDefault="00170B73" w:rsidP="00170B73">
      <w:pPr>
        <w:jc w:val="both"/>
        <w:rPr>
          <w:rFonts w:ascii="Calibri" w:eastAsia="Calibri" w:hAnsi="Calibri" w:cs="Calibri"/>
          <w:sz w:val="22"/>
          <w:szCs w:val="22"/>
          <w:lang w:val="en-CA" w:eastAsia="en-US"/>
        </w:rPr>
      </w:pPr>
    </w:p>
    <w:p w14:paraId="22A2E685" w14:textId="77777777" w:rsidR="00170B73" w:rsidRPr="00170B73" w:rsidRDefault="00170B73" w:rsidP="00170B73">
      <w:pPr>
        <w:jc w:val="both"/>
        <w:rPr>
          <w:rFonts w:ascii="Calibri" w:eastAsia="Calibri" w:hAnsi="Calibri" w:cs="Calibri"/>
          <w:sz w:val="22"/>
          <w:szCs w:val="22"/>
          <w:lang w:val="en-CA" w:eastAsia="en-US"/>
        </w:rPr>
      </w:pPr>
      <w:r w:rsidRPr="00170B73">
        <w:rPr>
          <w:rFonts w:ascii="Calibri" w:eastAsia="Calibri" w:hAnsi="Calibri" w:cs="Calibri"/>
          <w:b/>
          <w:sz w:val="22"/>
          <w:szCs w:val="22"/>
          <w:lang w:val="en-CA" w:eastAsia="en-US"/>
        </w:rPr>
        <w:t xml:space="preserve">Draw details: </w:t>
      </w:r>
      <w:r w:rsidRPr="00170B73">
        <w:rPr>
          <w:rFonts w:ascii="Calibri" w:eastAsia="Calibri" w:hAnsi="Calibri" w:cs="Calibri"/>
          <w:sz w:val="22"/>
          <w:szCs w:val="22"/>
          <w:lang w:val="en-CA" w:eastAsia="en-US"/>
        </w:rPr>
        <w:t>Random drawing among all eligible entries collected during the contest period.</w:t>
      </w:r>
    </w:p>
    <w:p w14:paraId="08868FFD" w14:textId="77777777" w:rsidR="00960FF5" w:rsidRPr="00185987" w:rsidRDefault="00960FF5" w:rsidP="00960FF5">
      <w:pPr>
        <w:jc w:val="both"/>
        <w:rPr>
          <w:rFonts w:ascii="Calibri" w:eastAsia="Calibri" w:hAnsi="Calibri" w:cs="Calibri"/>
          <w:sz w:val="22"/>
          <w:szCs w:val="22"/>
          <w:lang w:val="en-US" w:eastAsia="en-US"/>
        </w:rPr>
      </w:pPr>
    </w:p>
    <w:p w14:paraId="2D4E9A6E" w14:textId="46132636" w:rsidR="00960FF5" w:rsidRPr="00960FF5" w:rsidRDefault="00170B73" w:rsidP="00F9645F">
      <w:pPr>
        <w:numPr>
          <w:ilvl w:val="0"/>
          <w:numId w:val="2"/>
        </w:numPr>
        <w:spacing w:after="80"/>
        <w:ind w:left="284" w:hanging="284"/>
        <w:contextualSpacing/>
        <w:jc w:val="both"/>
        <w:rPr>
          <w:rFonts w:ascii="Calibri" w:eastAsia="Calibri" w:hAnsi="Calibri" w:cs="Calibri"/>
          <w:b/>
          <w:bCs/>
          <w:color w:val="538135"/>
          <w:lang w:eastAsia="en-US"/>
        </w:rPr>
      </w:pPr>
      <w:r>
        <w:rPr>
          <w:rFonts w:ascii="Calibri" w:eastAsia="Calibri" w:hAnsi="Calibri" w:cs="Calibri"/>
          <w:b/>
          <w:bCs/>
          <w:color w:val="76923C" w:themeColor="accent3" w:themeShade="BF"/>
          <w:lang w:eastAsia="en-US"/>
        </w:rPr>
        <w:t>GENERAL CONDITIONS</w:t>
      </w:r>
      <w:r w:rsidR="00A236A4" w:rsidRPr="00CA2A25">
        <w:rPr>
          <w:rFonts w:ascii="Calibri" w:eastAsia="Calibri" w:hAnsi="Calibri" w:cs="Calibri"/>
          <w:b/>
          <w:bCs/>
          <w:color w:val="538135"/>
          <w:lang w:eastAsia="en-US"/>
        </w:rPr>
        <w:t xml:space="preserve"> </w:t>
      </w:r>
    </w:p>
    <w:p w14:paraId="3B87264F" w14:textId="77777777" w:rsidR="00960FF5" w:rsidRPr="00960FF5" w:rsidRDefault="00960FF5" w:rsidP="00960FF5">
      <w:pPr>
        <w:ind w:left="720"/>
        <w:contextualSpacing/>
        <w:jc w:val="both"/>
        <w:rPr>
          <w:rFonts w:ascii="Calibri" w:eastAsia="Calibri" w:hAnsi="Calibri" w:cs="Calibri"/>
          <w:b/>
          <w:bCs/>
          <w:sz w:val="22"/>
          <w:szCs w:val="22"/>
          <w:lang w:eastAsia="en-US"/>
        </w:rPr>
      </w:pPr>
      <w:r w:rsidRPr="00960FF5">
        <w:rPr>
          <w:rFonts w:ascii="Calibri" w:eastAsia="Calibri" w:hAnsi="Calibri" w:cs="Calibri"/>
          <w:b/>
          <w:bCs/>
          <w:sz w:val="22"/>
          <w:szCs w:val="22"/>
          <w:lang w:eastAsia="en-US"/>
        </w:rPr>
        <w:tab/>
      </w:r>
    </w:p>
    <w:p w14:paraId="63EC62BB" w14:textId="77777777" w:rsidR="00170B73" w:rsidRPr="00170B73" w:rsidRDefault="00170B73" w:rsidP="00170B73">
      <w:pPr>
        <w:jc w:val="both"/>
        <w:rPr>
          <w:rFonts w:ascii="Calibri" w:eastAsia="Calibri" w:hAnsi="Calibri" w:cs="Calibri"/>
          <w:sz w:val="22"/>
          <w:szCs w:val="22"/>
          <w:lang w:val="en-US" w:eastAsia="en-US"/>
        </w:rPr>
      </w:pPr>
      <w:r w:rsidRPr="00170B73">
        <w:rPr>
          <w:rFonts w:ascii="Calibri" w:eastAsia="Calibri" w:hAnsi="Calibri" w:cs="Calibri"/>
          <w:b/>
          <w:sz w:val="22"/>
          <w:szCs w:val="22"/>
          <w:lang w:val="en-US" w:eastAsia="en-US"/>
        </w:rPr>
        <w:t>Decision of the Contest's Department of the Environment.</w:t>
      </w:r>
      <w:r w:rsidRPr="00170B73">
        <w:rPr>
          <w:rFonts w:ascii="Calibri" w:eastAsia="Calibri" w:hAnsi="Calibri" w:cs="Calibri"/>
          <w:sz w:val="22"/>
          <w:szCs w:val="22"/>
          <w:lang w:val="en-US" w:eastAsia="en-US"/>
        </w:rPr>
        <w:t xml:space="preserve"> All decisions of the Department of the Environment are final and without appeal.</w:t>
      </w:r>
    </w:p>
    <w:p w14:paraId="7E9497E4" w14:textId="77777777" w:rsidR="00170B73" w:rsidRPr="00170B73" w:rsidRDefault="00170B73" w:rsidP="00170B73">
      <w:pPr>
        <w:jc w:val="both"/>
        <w:rPr>
          <w:rFonts w:ascii="Calibri" w:eastAsia="Calibri" w:hAnsi="Calibri" w:cs="Calibri"/>
          <w:sz w:val="22"/>
          <w:szCs w:val="22"/>
          <w:lang w:val="en-US" w:eastAsia="en-US"/>
        </w:rPr>
      </w:pPr>
    </w:p>
    <w:p w14:paraId="2593FE9D" w14:textId="77777777" w:rsidR="00170B73" w:rsidRPr="00170B73" w:rsidRDefault="00170B73" w:rsidP="00170B73">
      <w:pPr>
        <w:jc w:val="both"/>
        <w:rPr>
          <w:rFonts w:ascii="Calibri" w:eastAsia="Calibri" w:hAnsi="Calibri" w:cs="Calibri"/>
          <w:sz w:val="22"/>
          <w:szCs w:val="22"/>
          <w:lang w:val="en-US" w:eastAsia="en-US"/>
        </w:rPr>
      </w:pPr>
      <w:r w:rsidRPr="00170B73">
        <w:rPr>
          <w:rFonts w:ascii="Calibri" w:eastAsia="Calibri" w:hAnsi="Calibri" w:cs="Calibri"/>
          <w:b/>
          <w:sz w:val="22"/>
          <w:szCs w:val="22"/>
          <w:lang w:val="en-US" w:eastAsia="en-US"/>
        </w:rPr>
        <w:t>Miscellaneous.</w:t>
      </w:r>
      <w:r w:rsidRPr="00170B73">
        <w:rPr>
          <w:rFonts w:ascii="Calibri" w:eastAsia="Calibri" w:hAnsi="Calibri" w:cs="Calibri"/>
          <w:sz w:val="22"/>
          <w:szCs w:val="22"/>
          <w:lang w:val="en-US" w:eastAsia="en-US"/>
        </w:rPr>
        <w:t xml:space="preserve"> By participating in the Contest, participants agree to be bound by these official Contest rules and the decisions of the Department of the Environment of the Town of </w:t>
      </w:r>
      <w:proofErr w:type="spellStart"/>
      <w:r w:rsidRPr="00170B73">
        <w:rPr>
          <w:rFonts w:ascii="Calibri" w:eastAsia="Calibri" w:hAnsi="Calibri" w:cs="Calibri"/>
          <w:sz w:val="22"/>
          <w:szCs w:val="22"/>
          <w:lang w:val="en-US" w:eastAsia="en-US"/>
        </w:rPr>
        <w:t>Baie-D'Urfé</w:t>
      </w:r>
      <w:proofErr w:type="spellEnd"/>
      <w:r w:rsidRPr="00170B73">
        <w:rPr>
          <w:rFonts w:ascii="Calibri" w:eastAsia="Calibri" w:hAnsi="Calibri" w:cs="Calibri"/>
          <w:sz w:val="22"/>
          <w:szCs w:val="22"/>
          <w:lang w:val="en-US" w:eastAsia="en-US"/>
        </w:rPr>
        <w:t>. Only selected participants will be contacted.</w:t>
      </w:r>
    </w:p>
    <w:p w14:paraId="399B9F62" w14:textId="77777777" w:rsidR="00170B73" w:rsidRPr="00170B73" w:rsidRDefault="00170B73" w:rsidP="00170B73">
      <w:pPr>
        <w:jc w:val="both"/>
        <w:rPr>
          <w:rFonts w:ascii="Calibri" w:eastAsia="Calibri" w:hAnsi="Calibri" w:cs="Calibri"/>
          <w:sz w:val="22"/>
          <w:szCs w:val="22"/>
          <w:lang w:val="en-US" w:eastAsia="en-US"/>
        </w:rPr>
      </w:pPr>
    </w:p>
    <w:p w14:paraId="223E3DFB" w14:textId="77777777" w:rsidR="00170B73" w:rsidRPr="00170B73" w:rsidRDefault="00170B73" w:rsidP="00170B73">
      <w:pPr>
        <w:jc w:val="both"/>
        <w:rPr>
          <w:rFonts w:ascii="Calibri" w:eastAsia="Calibri" w:hAnsi="Calibri" w:cs="Calibri"/>
          <w:sz w:val="22"/>
          <w:szCs w:val="22"/>
          <w:lang w:val="en-US" w:eastAsia="en-US"/>
        </w:rPr>
      </w:pPr>
      <w:r w:rsidRPr="00170B73">
        <w:rPr>
          <w:rFonts w:ascii="Calibri" w:eastAsia="Calibri" w:hAnsi="Calibri" w:cs="Calibri"/>
          <w:b/>
          <w:sz w:val="22"/>
          <w:szCs w:val="22"/>
          <w:lang w:val="en-US" w:eastAsia="en-US"/>
        </w:rPr>
        <w:t>Limit of liability.</w:t>
      </w:r>
      <w:r w:rsidRPr="00170B73">
        <w:rPr>
          <w:rFonts w:ascii="Calibri" w:eastAsia="Calibri" w:hAnsi="Calibri" w:cs="Calibri"/>
          <w:sz w:val="22"/>
          <w:szCs w:val="22"/>
          <w:lang w:val="en-US" w:eastAsia="en-US"/>
        </w:rPr>
        <w:t xml:space="preserve"> The Town of </w:t>
      </w:r>
      <w:proofErr w:type="spellStart"/>
      <w:r w:rsidRPr="00170B73">
        <w:rPr>
          <w:rFonts w:ascii="Calibri" w:eastAsia="Calibri" w:hAnsi="Calibri" w:cs="Calibri"/>
          <w:sz w:val="22"/>
          <w:szCs w:val="22"/>
          <w:lang w:val="en-US" w:eastAsia="en-US"/>
        </w:rPr>
        <w:t>Baie-D'Urfé</w:t>
      </w:r>
      <w:proofErr w:type="spellEnd"/>
      <w:r w:rsidRPr="00170B73">
        <w:rPr>
          <w:rFonts w:ascii="Calibri" w:eastAsia="Calibri" w:hAnsi="Calibri" w:cs="Calibri"/>
          <w:sz w:val="22"/>
          <w:szCs w:val="22"/>
          <w:lang w:val="en-US" w:eastAsia="en-US"/>
        </w:rPr>
        <w:t xml:space="preserve"> disclaims all responsibility regarding the modification of your property's grassy surface following the donation of the seed mix.</w:t>
      </w:r>
    </w:p>
    <w:p w14:paraId="48DC95AF" w14:textId="77777777" w:rsidR="00170B73" w:rsidRPr="00170B73" w:rsidRDefault="00170B73" w:rsidP="00170B73">
      <w:pPr>
        <w:jc w:val="both"/>
        <w:rPr>
          <w:rFonts w:ascii="Calibri" w:eastAsia="Calibri" w:hAnsi="Calibri" w:cs="Calibri"/>
          <w:sz w:val="22"/>
          <w:szCs w:val="22"/>
          <w:lang w:val="en-US" w:eastAsia="en-US"/>
        </w:rPr>
      </w:pPr>
    </w:p>
    <w:p w14:paraId="516729B3" w14:textId="77777777" w:rsidR="00170B73" w:rsidRPr="00170B73" w:rsidRDefault="00170B73" w:rsidP="00170B73">
      <w:pPr>
        <w:jc w:val="both"/>
        <w:rPr>
          <w:rFonts w:ascii="Calibri" w:eastAsia="Calibri" w:hAnsi="Calibri" w:cs="Calibri"/>
          <w:sz w:val="22"/>
          <w:szCs w:val="22"/>
          <w:lang w:val="en-US" w:eastAsia="en-US"/>
        </w:rPr>
      </w:pPr>
      <w:r w:rsidRPr="00170B73">
        <w:rPr>
          <w:rFonts w:ascii="Calibri" w:eastAsia="Calibri" w:hAnsi="Calibri" w:cs="Calibri"/>
          <w:b/>
          <w:sz w:val="22"/>
          <w:szCs w:val="22"/>
          <w:lang w:val="en-US" w:eastAsia="en-US"/>
        </w:rPr>
        <w:t>Personal information.</w:t>
      </w:r>
      <w:r w:rsidRPr="00170B73">
        <w:rPr>
          <w:rFonts w:ascii="Calibri" w:eastAsia="Calibri" w:hAnsi="Calibri" w:cs="Calibri"/>
          <w:sz w:val="22"/>
          <w:szCs w:val="22"/>
          <w:lang w:val="en-US" w:eastAsia="en-US"/>
        </w:rPr>
        <w:t xml:space="preserve"> By participating in the Contest, participants consent to the collection, use, and disclosure of their personal information by the Department of the Environment of the Town of </w:t>
      </w:r>
      <w:proofErr w:type="spellStart"/>
      <w:r w:rsidRPr="00170B73">
        <w:rPr>
          <w:rFonts w:ascii="Calibri" w:eastAsia="Calibri" w:hAnsi="Calibri" w:cs="Calibri"/>
          <w:sz w:val="22"/>
          <w:szCs w:val="22"/>
          <w:lang w:val="en-US" w:eastAsia="en-US"/>
        </w:rPr>
        <w:t>Baie-D'Urfé</w:t>
      </w:r>
      <w:proofErr w:type="spellEnd"/>
      <w:r w:rsidRPr="00170B73">
        <w:rPr>
          <w:rFonts w:ascii="Calibri" w:eastAsia="Calibri" w:hAnsi="Calibri" w:cs="Calibri"/>
          <w:sz w:val="22"/>
          <w:szCs w:val="22"/>
          <w:lang w:val="en-US" w:eastAsia="en-US"/>
        </w:rPr>
        <w:t xml:space="preserve"> and/or its authorized agents for the purpose of administering the Contest and awarding prizes. By accepting a prize, any winner authorizes the Department of the Environment of the Town of </w:t>
      </w:r>
      <w:proofErr w:type="spellStart"/>
      <w:r w:rsidRPr="00170B73">
        <w:rPr>
          <w:rFonts w:ascii="Calibri" w:eastAsia="Calibri" w:hAnsi="Calibri" w:cs="Calibri"/>
          <w:sz w:val="22"/>
          <w:szCs w:val="22"/>
          <w:lang w:val="en-US" w:eastAsia="en-US"/>
        </w:rPr>
        <w:t>Baie-D'Urfé</w:t>
      </w:r>
      <w:proofErr w:type="spellEnd"/>
      <w:r w:rsidRPr="00170B73">
        <w:rPr>
          <w:rFonts w:ascii="Calibri" w:eastAsia="Calibri" w:hAnsi="Calibri" w:cs="Calibri"/>
          <w:sz w:val="22"/>
          <w:szCs w:val="22"/>
          <w:lang w:val="en-US" w:eastAsia="en-US"/>
        </w:rPr>
        <w:t xml:space="preserve"> of the Contest and its representatives to use, if required, their names, addresses (city, province), photographs and other information. </w:t>
      </w:r>
    </w:p>
    <w:p w14:paraId="48647C17" w14:textId="77777777" w:rsidR="00960FF5" w:rsidRPr="00185987" w:rsidRDefault="00960FF5" w:rsidP="00960FF5">
      <w:pPr>
        <w:jc w:val="both"/>
        <w:rPr>
          <w:rFonts w:ascii="Calibri" w:eastAsia="Calibri" w:hAnsi="Calibri" w:cs="Calibri"/>
          <w:sz w:val="22"/>
          <w:szCs w:val="22"/>
          <w:lang w:val="en-US" w:eastAsia="en-US"/>
        </w:rPr>
      </w:pPr>
    </w:p>
    <w:p w14:paraId="71726000" w14:textId="77777777" w:rsidR="002062D4" w:rsidRPr="00185987" w:rsidRDefault="002062D4" w:rsidP="003135AF">
      <w:pPr>
        <w:rPr>
          <w:szCs w:val="22"/>
          <w:lang w:val="en-US"/>
        </w:rPr>
      </w:pPr>
    </w:p>
    <w:p w14:paraId="4BD9E320" w14:textId="77777777" w:rsidR="0055792E" w:rsidRPr="00185987" w:rsidRDefault="0055792E" w:rsidP="003135AF">
      <w:pPr>
        <w:rPr>
          <w:szCs w:val="22"/>
          <w:lang w:val="en-US"/>
        </w:rPr>
      </w:pPr>
    </w:p>
    <w:sectPr w:rsidR="0055792E" w:rsidRPr="00185987" w:rsidSect="007D7EDE">
      <w:headerReference w:type="default" r:id="rId8"/>
      <w:footerReference w:type="default" r:id="rId9"/>
      <w:pgSz w:w="12240" w:h="15840" w:code="1"/>
      <w:pgMar w:top="2160" w:right="1800" w:bottom="180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AE36" w14:textId="77777777" w:rsidR="005364E4" w:rsidRDefault="005364E4">
      <w:r>
        <w:separator/>
      </w:r>
    </w:p>
  </w:endnote>
  <w:endnote w:type="continuationSeparator" w:id="0">
    <w:p w14:paraId="59C8E9A5" w14:textId="77777777" w:rsidR="005364E4" w:rsidRDefault="0053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057C" w14:textId="77777777" w:rsidR="00BB1258" w:rsidRPr="008A398A" w:rsidRDefault="00BB1258" w:rsidP="00A83F30">
    <w:pPr>
      <w:pBdr>
        <w:top w:val="single" w:sz="4" w:space="1" w:color="auto"/>
      </w:pBdr>
      <w:jc w:val="center"/>
      <w:rPr>
        <w:rFonts w:ascii="Arial" w:hAnsi="Arial" w:cs="Arial"/>
        <w:sz w:val="18"/>
        <w:szCs w:val="18"/>
      </w:rPr>
    </w:pPr>
    <w:bookmarkStart w:id="4" w:name="OLE_LINK6"/>
    <w:bookmarkStart w:id="5" w:name="_Hlk245696487"/>
    <w:r w:rsidRPr="008A398A">
      <w:rPr>
        <w:rFonts w:ascii="Arial" w:hAnsi="Arial" w:cs="Arial"/>
        <w:sz w:val="18"/>
        <w:szCs w:val="18"/>
      </w:rPr>
      <w:t xml:space="preserve">20410, chemin </w:t>
    </w:r>
    <w:proofErr w:type="spellStart"/>
    <w:r w:rsidRPr="008A398A">
      <w:rPr>
        <w:rFonts w:ascii="Arial" w:hAnsi="Arial" w:cs="Arial"/>
        <w:sz w:val="18"/>
        <w:szCs w:val="18"/>
      </w:rPr>
      <w:t>Lakeshore</w:t>
    </w:r>
    <w:proofErr w:type="spellEnd"/>
    <w:r w:rsidRPr="008A398A">
      <w:rPr>
        <w:rFonts w:ascii="Arial" w:hAnsi="Arial" w:cs="Arial"/>
        <w:sz w:val="18"/>
        <w:szCs w:val="18"/>
      </w:rPr>
      <w:t xml:space="preserve">, </w:t>
    </w:r>
    <w:proofErr w:type="spellStart"/>
    <w:r w:rsidRPr="008A398A">
      <w:rPr>
        <w:rFonts w:ascii="Arial" w:hAnsi="Arial" w:cs="Arial"/>
        <w:sz w:val="18"/>
        <w:szCs w:val="18"/>
      </w:rPr>
      <w:t>Baie-D’Urfé</w:t>
    </w:r>
    <w:proofErr w:type="spellEnd"/>
    <w:r w:rsidRPr="008A398A">
      <w:rPr>
        <w:rFonts w:ascii="Arial" w:hAnsi="Arial" w:cs="Arial"/>
        <w:sz w:val="18"/>
        <w:szCs w:val="18"/>
      </w:rPr>
      <w:t xml:space="preserve"> (Québec)  H9X 1P7 </w:t>
    </w:r>
    <w:r w:rsidRPr="008A398A">
      <w:rPr>
        <w:rFonts w:ascii="Arial" w:hAnsi="Arial" w:cs="Arial"/>
        <w:sz w:val="18"/>
        <w:szCs w:val="18"/>
      </w:rPr>
      <w:sym w:font="Wingdings" w:char="F028"/>
    </w:r>
    <w:r w:rsidRPr="008A398A">
      <w:rPr>
        <w:rFonts w:ascii="Arial" w:hAnsi="Arial" w:cs="Arial"/>
        <w:sz w:val="18"/>
        <w:szCs w:val="18"/>
      </w:rPr>
      <w:t xml:space="preserve"> 514 457-5324 </w:t>
    </w:r>
    <w:r w:rsidRPr="008A398A">
      <w:rPr>
        <w:rFonts w:ascii="Arial" w:hAnsi="Arial" w:cs="Arial"/>
        <w:sz w:val="18"/>
        <w:szCs w:val="18"/>
      </w:rPr>
      <w:sym w:font="Wingdings 2" w:char="F037"/>
    </w:r>
    <w:r w:rsidRPr="008A398A">
      <w:rPr>
        <w:rFonts w:ascii="Arial" w:hAnsi="Arial" w:cs="Arial"/>
        <w:sz w:val="18"/>
        <w:szCs w:val="18"/>
      </w:rPr>
      <w:t xml:space="preserve"> 514 457-5671</w:t>
    </w:r>
  </w:p>
  <w:p w14:paraId="6FAA584F" w14:textId="77777777" w:rsidR="00BB1258" w:rsidRPr="008A398A" w:rsidRDefault="005364E4" w:rsidP="00A83F30">
    <w:pPr>
      <w:jc w:val="center"/>
      <w:rPr>
        <w:rFonts w:ascii="Arial" w:hAnsi="Arial" w:cs="Arial"/>
        <w:sz w:val="18"/>
        <w:szCs w:val="18"/>
      </w:rPr>
    </w:pPr>
    <w:hyperlink r:id="rId1" w:history="1">
      <w:r w:rsidR="00BB1258" w:rsidRPr="008A398A">
        <w:rPr>
          <w:rStyle w:val="Lienhypertexte"/>
          <w:rFonts w:ascii="Arial" w:hAnsi="Arial" w:cs="Arial"/>
          <w:sz w:val="18"/>
          <w:szCs w:val="18"/>
        </w:rPr>
        <w:t>www.baie-durfe.qc.ca</w:t>
      </w:r>
    </w:hyperlink>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9A31" w14:textId="77777777" w:rsidR="005364E4" w:rsidRDefault="005364E4">
      <w:r>
        <w:separator/>
      </w:r>
    </w:p>
  </w:footnote>
  <w:footnote w:type="continuationSeparator" w:id="0">
    <w:p w14:paraId="1854DBFE" w14:textId="77777777" w:rsidR="005364E4" w:rsidRDefault="0053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9CE3" w14:textId="77777777" w:rsidR="00BB1258" w:rsidRPr="0055792E" w:rsidRDefault="003D4FDC" w:rsidP="0055792E">
    <w:pPr>
      <w:pStyle w:val="Signaturelectronique"/>
      <w:tabs>
        <w:tab w:val="left" w:pos="1200"/>
      </w:tabs>
      <w:rPr>
        <w:rFonts w:ascii="Lucida Calligraphy" w:hAnsi="Lucida Calligraphy"/>
        <w:sz w:val="32"/>
        <w:szCs w:val="32"/>
        <w:lang w:val="fr-CA"/>
      </w:rPr>
    </w:pPr>
    <w:r>
      <w:rPr>
        <w:rFonts w:ascii="Lucida Calligraphy" w:hAnsi="Lucida Calligraphy"/>
        <w:noProof/>
        <w:sz w:val="32"/>
        <w:szCs w:val="32"/>
        <w:lang w:val="fr-CA"/>
      </w:rPr>
      <w:drawing>
        <wp:inline distT="0" distB="0" distL="0" distR="0" wp14:anchorId="73FA3EF8" wp14:editId="624EA847">
          <wp:extent cx="1976120" cy="7904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U_Logo_Monochrome_Noir_Horizontal_RGB_2022.pdf"/>
                  <pic:cNvPicPr/>
                </pic:nvPicPr>
                <pic:blipFill>
                  <a:blip r:embed="rId1"/>
                  <a:stretch>
                    <a:fillRect/>
                  </a:stretch>
                </pic:blipFill>
                <pic:spPr>
                  <a:xfrm>
                    <a:off x="0" y="0"/>
                    <a:ext cx="2009134" cy="8036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BF8"/>
    <w:multiLevelType w:val="hybridMultilevel"/>
    <w:tmpl w:val="021090DE"/>
    <w:lvl w:ilvl="0" w:tplc="0C0C0003">
      <w:start w:val="1"/>
      <w:numFmt w:val="bullet"/>
      <w:lvlText w:val="o"/>
      <w:lvlJc w:val="left"/>
      <w:pPr>
        <w:ind w:left="3228" w:hanging="360"/>
      </w:pPr>
      <w:rPr>
        <w:rFonts w:ascii="Courier New" w:hAnsi="Courier New" w:cs="Courier New" w:hint="default"/>
      </w:rPr>
    </w:lvl>
    <w:lvl w:ilvl="1" w:tplc="0C0C0003" w:tentative="1">
      <w:start w:val="1"/>
      <w:numFmt w:val="bullet"/>
      <w:lvlText w:val="o"/>
      <w:lvlJc w:val="left"/>
      <w:pPr>
        <w:ind w:left="3948" w:hanging="360"/>
      </w:pPr>
      <w:rPr>
        <w:rFonts w:ascii="Courier New" w:hAnsi="Courier New" w:cs="Courier New" w:hint="default"/>
      </w:rPr>
    </w:lvl>
    <w:lvl w:ilvl="2" w:tplc="0C0C0005" w:tentative="1">
      <w:start w:val="1"/>
      <w:numFmt w:val="bullet"/>
      <w:lvlText w:val=""/>
      <w:lvlJc w:val="left"/>
      <w:pPr>
        <w:ind w:left="4668" w:hanging="360"/>
      </w:pPr>
      <w:rPr>
        <w:rFonts w:ascii="Wingdings" w:hAnsi="Wingdings" w:hint="default"/>
      </w:rPr>
    </w:lvl>
    <w:lvl w:ilvl="3" w:tplc="0C0C0001" w:tentative="1">
      <w:start w:val="1"/>
      <w:numFmt w:val="bullet"/>
      <w:lvlText w:val=""/>
      <w:lvlJc w:val="left"/>
      <w:pPr>
        <w:ind w:left="5388" w:hanging="360"/>
      </w:pPr>
      <w:rPr>
        <w:rFonts w:ascii="Symbol" w:hAnsi="Symbol" w:hint="default"/>
      </w:rPr>
    </w:lvl>
    <w:lvl w:ilvl="4" w:tplc="0C0C0003" w:tentative="1">
      <w:start w:val="1"/>
      <w:numFmt w:val="bullet"/>
      <w:lvlText w:val="o"/>
      <w:lvlJc w:val="left"/>
      <w:pPr>
        <w:ind w:left="6108" w:hanging="360"/>
      </w:pPr>
      <w:rPr>
        <w:rFonts w:ascii="Courier New" w:hAnsi="Courier New" w:cs="Courier New" w:hint="default"/>
      </w:rPr>
    </w:lvl>
    <w:lvl w:ilvl="5" w:tplc="0C0C0005" w:tentative="1">
      <w:start w:val="1"/>
      <w:numFmt w:val="bullet"/>
      <w:lvlText w:val=""/>
      <w:lvlJc w:val="left"/>
      <w:pPr>
        <w:ind w:left="6828" w:hanging="360"/>
      </w:pPr>
      <w:rPr>
        <w:rFonts w:ascii="Wingdings" w:hAnsi="Wingdings" w:hint="default"/>
      </w:rPr>
    </w:lvl>
    <w:lvl w:ilvl="6" w:tplc="0C0C0001" w:tentative="1">
      <w:start w:val="1"/>
      <w:numFmt w:val="bullet"/>
      <w:lvlText w:val=""/>
      <w:lvlJc w:val="left"/>
      <w:pPr>
        <w:ind w:left="7548" w:hanging="360"/>
      </w:pPr>
      <w:rPr>
        <w:rFonts w:ascii="Symbol" w:hAnsi="Symbol" w:hint="default"/>
      </w:rPr>
    </w:lvl>
    <w:lvl w:ilvl="7" w:tplc="0C0C0003" w:tentative="1">
      <w:start w:val="1"/>
      <w:numFmt w:val="bullet"/>
      <w:lvlText w:val="o"/>
      <w:lvlJc w:val="left"/>
      <w:pPr>
        <w:ind w:left="8268" w:hanging="360"/>
      </w:pPr>
      <w:rPr>
        <w:rFonts w:ascii="Courier New" w:hAnsi="Courier New" w:cs="Courier New" w:hint="default"/>
      </w:rPr>
    </w:lvl>
    <w:lvl w:ilvl="8" w:tplc="0C0C0005" w:tentative="1">
      <w:start w:val="1"/>
      <w:numFmt w:val="bullet"/>
      <w:lvlText w:val=""/>
      <w:lvlJc w:val="left"/>
      <w:pPr>
        <w:ind w:left="8988" w:hanging="360"/>
      </w:pPr>
      <w:rPr>
        <w:rFonts w:ascii="Wingdings" w:hAnsi="Wingdings" w:hint="default"/>
      </w:rPr>
    </w:lvl>
  </w:abstractNum>
  <w:abstractNum w:abstractNumId="1" w15:restartNumberingAfterBreak="0">
    <w:nsid w:val="0DFF1A72"/>
    <w:multiLevelType w:val="hybridMultilevel"/>
    <w:tmpl w:val="47D2BF16"/>
    <w:lvl w:ilvl="0" w:tplc="0C0C0003">
      <w:start w:val="1"/>
      <w:numFmt w:val="bullet"/>
      <w:lvlText w:val="o"/>
      <w:lvlJc w:val="left"/>
      <w:pPr>
        <w:ind w:left="1068" w:hanging="360"/>
      </w:pPr>
      <w:rPr>
        <w:rFonts w:ascii="Courier New" w:hAnsi="Courier New" w:cs="Courier New" w:hint="default"/>
      </w:rPr>
    </w:lvl>
    <w:lvl w:ilvl="1" w:tplc="0C0C0001">
      <w:start w:val="1"/>
      <w:numFmt w:val="bullet"/>
      <w:lvlText w:val=""/>
      <w:lvlJc w:val="left"/>
      <w:pPr>
        <w:ind w:left="1788" w:hanging="360"/>
      </w:pPr>
      <w:rPr>
        <w:rFonts w:ascii="Symbol" w:hAnsi="Symbol" w:hint="default"/>
      </w:rPr>
    </w:lvl>
    <w:lvl w:ilvl="2" w:tplc="0C0C0005">
      <w:start w:val="1"/>
      <w:numFmt w:val="bullet"/>
      <w:lvlText w:val=""/>
      <w:lvlJc w:val="left"/>
      <w:pPr>
        <w:ind w:left="2508" w:hanging="360"/>
      </w:pPr>
      <w:rPr>
        <w:rFonts w:ascii="Wingdings" w:hAnsi="Wingdings" w:hint="default"/>
      </w:rPr>
    </w:lvl>
    <w:lvl w:ilvl="3" w:tplc="0C0C000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126C6386"/>
    <w:multiLevelType w:val="hybridMultilevel"/>
    <w:tmpl w:val="9BCC7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0E7468"/>
    <w:multiLevelType w:val="hybridMultilevel"/>
    <w:tmpl w:val="F6BAFE48"/>
    <w:lvl w:ilvl="0" w:tplc="0C0C0001">
      <w:start w:val="1"/>
      <w:numFmt w:val="bullet"/>
      <w:lvlText w:val=""/>
      <w:lvlJc w:val="left"/>
      <w:pPr>
        <w:ind w:left="2130" w:hanging="360"/>
      </w:pPr>
      <w:rPr>
        <w:rFonts w:ascii="Symbol" w:hAnsi="Symbol"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4" w15:restartNumberingAfterBreak="0">
    <w:nsid w:val="25E87911"/>
    <w:multiLevelType w:val="hybridMultilevel"/>
    <w:tmpl w:val="9FECAB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87098"/>
    <w:multiLevelType w:val="hybridMultilevel"/>
    <w:tmpl w:val="28E42166"/>
    <w:lvl w:ilvl="0" w:tplc="0C0C0017">
      <w:start w:val="1"/>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5B513D3"/>
    <w:multiLevelType w:val="hybridMultilevel"/>
    <w:tmpl w:val="121C25A4"/>
    <w:lvl w:ilvl="0" w:tplc="0C0C0003">
      <w:start w:val="1"/>
      <w:numFmt w:val="bullet"/>
      <w:lvlText w:val="o"/>
      <w:lvlJc w:val="left"/>
      <w:pPr>
        <w:ind w:left="2508" w:hanging="360"/>
      </w:pPr>
      <w:rPr>
        <w:rFonts w:ascii="Courier New" w:hAnsi="Courier New" w:cs="Courier New" w:hint="default"/>
      </w:rPr>
    </w:lvl>
    <w:lvl w:ilvl="1" w:tplc="0C0C0003" w:tentative="1">
      <w:start w:val="1"/>
      <w:numFmt w:val="bullet"/>
      <w:lvlText w:val="o"/>
      <w:lvlJc w:val="left"/>
      <w:pPr>
        <w:ind w:left="3228" w:hanging="360"/>
      </w:pPr>
      <w:rPr>
        <w:rFonts w:ascii="Courier New" w:hAnsi="Courier New" w:cs="Courier New" w:hint="default"/>
      </w:rPr>
    </w:lvl>
    <w:lvl w:ilvl="2" w:tplc="0C0C0005" w:tentative="1">
      <w:start w:val="1"/>
      <w:numFmt w:val="bullet"/>
      <w:lvlText w:val=""/>
      <w:lvlJc w:val="left"/>
      <w:pPr>
        <w:ind w:left="3948" w:hanging="360"/>
      </w:pPr>
      <w:rPr>
        <w:rFonts w:ascii="Wingdings" w:hAnsi="Wingdings" w:hint="default"/>
      </w:rPr>
    </w:lvl>
    <w:lvl w:ilvl="3" w:tplc="0C0C0001" w:tentative="1">
      <w:start w:val="1"/>
      <w:numFmt w:val="bullet"/>
      <w:lvlText w:val=""/>
      <w:lvlJc w:val="left"/>
      <w:pPr>
        <w:ind w:left="4668" w:hanging="360"/>
      </w:pPr>
      <w:rPr>
        <w:rFonts w:ascii="Symbol" w:hAnsi="Symbol" w:hint="default"/>
      </w:rPr>
    </w:lvl>
    <w:lvl w:ilvl="4" w:tplc="0C0C0003" w:tentative="1">
      <w:start w:val="1"/>
      <w:numFmt w:val="bullet"/>
      <w:lvlText w:val="o"/>
      <w:lvlJc w:val="left"/>
      <w:pPr>
        <w:ind w:left="5388" w:hanging="360"/>
      </w:pPr>
      <w:rPr>
        <w:rFonts w:ascii="Courier New" w:hAnsi="Courier New" w:cs="Courier New" w:hint="default"/>
      </w:rPr>
    </w:lvl>
    <w:lvl w:ilvl="5" w:tplc="0C0C0005" w:tentative="1">
      <w:start w:val="1"/>
      <w:numFmt w:val="bullet"/>
      <w:lvlText w:val=""/>
      <w:lvlJc w:val="left"/>
      <w:pPr>
        <w:ind w:left="6108" w:hanging="360"/>
      </w:pPr>
      <w:rPr>
        <w:rFonts w:ascii="Wingdings" w:hAnsi="Wingdings" w:hint="default"/>
      </w:rPr>
    </w:lvl>
    <w:lvl w:ilvl="6" w:tplc="0C0C0001" w:tentative="1">
      <w:start w:val="1"/>
      <w:numFmt w:val="bullet"/>
      <w:lvlText w:val=""/>
      <w:lvlJc w:val="left"/>
      <w:pPr>
        <w:ind w:left="6828" w:hanging="360"/>
      </w:pPr>
      <w:rPr>
        <w:rFonts w:ascii="Symbol" w:hAnsi="Symbol" w:hint="default"/>
      </w:rPr>
    </w:lvl>
    <w:lvl w:ilvl="7" w:tplc="0C0C0003" w:tentative="1">
      <w:start w:val="1"/>
      <w:numFmt w:val="bullet"/>
      <w:lvlText w:val="o"/>
      <w:lvlJc w:val="left"/>
      <w:pPr>
        <w:ind w:left="7548" w:hanging="360"/>
      </w:pPr>
      <w:rPr>
        <w:rFonts w:ascii="Courier New" w:hAnsi="Courier New" w:cs="Courier New" w:hint="default"/>
      </w:rPr>
    </w:lvl>
    <w:lvl w:ilvl="8" w:tplc="0C0C0005" w:tentative="1">
      <w:start w:val="1"/>
      <w:numFmt w:val="bullet"/>
      <w:lvlText w:val=""/>
      <w:lvlJc w:val="left"/>
      <w:pPr>
        <w:ind w:left="8268" w:hanging="360"/>
      </w:pPr>
      <w:rPr>
        <w:rFonts w:ascii="Wingdings" w:hAnsi="Wingdings" w:hint="default"/>
      </w:rPr>
    </w:lvl>
  </w:abstractNum>
  <w:abstractNum w:abstractNumId="7" w15:restartNumberingAfterBreak="0">
    <w:nsid w:val="46C64C35"/>
    <w:multiLevelType w:val="hybridMultilevel"/>
    <w:tmpl w:val="C2EEA9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9B534AC"/>
    <w:multiLevelType w:val="hybridMultilevel"/>
    <w:tmpl w:val="8EEEB556"/>
    <w:lvl w:ilvl="0" w:tplc="3CFE2730">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C37A1D"/>
    <w:multiLevelType w:val="hybridMultilevel"/>
    <w:tmpl w:val="EFD2EE9E"/>
    <w:lvl w:ilvl="0" w:tplc="0C0C0003">
      <w:start w:val="1"/>
      <w:numFmt w:val="bullet"/>
      <w:lvlText w:val="o"/>
      <w:lvlJc w:val="left"/>
      <w:pPr>
        <w:ind w:left="2138" w:hanging="360"/>
      </w:pPr>
      <w:rPr>
        <w:rFonts w:ascii="Courier New" w:hAnsi="Courier New" w:cs="Courier New"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10" w15:restartNumberingAfterBreak="0">
    <w:nsid w:val="67B14CCB"/>
    <w:multiLevelType w:val="hybridMultilevel"/>
    <w:tmpl w:val="2EE6A4D4"/>
    <w:lvl w:ilvl="0" w:tplc="732AA66C">
      <w:start w:val="4"/>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6851A79"/>
    <w:multiLevelType w:val="hybridMultilevel"/>
    <w:tmpl w:val="B352DA4E"/>
    <w:lvl w:ilvl="0" w:tplc="C6D4483C">
      <w:start w:val="1"/>
      <w:numFmt w:val="decimal"/>
      <w:lvlText w:val="%1."/>
      <w:lvlJc w:val="left"/>
      <w:pPr>
        <w:ind w:left="720" w:hanging="360"/>
      </w:pPr>
      <w:rPr>
        <w:rFonts w:hint="default"/>
        <w:b/>
        <w:bCs/>
        <w:color w:val="E36C0A" w:themeColor="accent6" w:themeShade="BF"/>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9131B7E"/>
    <w:multiLevelType w:val="hybridMultilevel"/>
    <w:tmpl w:val="61767D2E"/>
    <w:lvl w:ilvl="0" w:tplc="7AD021F6">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1"/>
  </w:num>
  <w:num w:numId="5">
    <w:abstractNumId w:val="7"/>
  </w:num>
  <w:num w:numId="6">
    <w:abstractNumId w:val="0"/>
  </w:num>
  <w:num w:numId="7">
    <w:abstractNumId w:val="6"/>
  </w:num>
  <w:num w:numId="8">
    <w:abstractNumId w:val="9"/>
  </w:num>
  <w:num w:numId="9">
    <w:abstractNumId w:val="2"/>
  </w:num>
  <w:num w:numId="10">
    <w:abstractNumId w:val="4"/>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2E"/>
    <w:rsid w:val="0001441D"/>
    <w:rsid w:val="0002123E"/>
    <w:rsid w:val="000254E4"/>
    <w:rsid w:val="00033A38"/>
    <w:rsid w:val="00042B11"/>
    <w:rsid w:val="00043DE2"/>
    <w:rsid w:val="00044427"/>
    <w:rsid w:val="00064E58"/>
    <w:rsid w:val="00073FC7"/>
    <w:rsid w:val="00083285"/>
    <w:rsid w:val="00083AE5"/>
    <w:rsid w:val="000841CB"/>
    <w:rsid w:val="00085353"/>
    <w:rsid w:val="00092112"/>
    <w:rsid w:val="00094D3F"/>
    <w:rsid w:val="00096540"/>
    <w:rsid w:val="000977CB"/>
    <w:rsid w:val="00097B3D"/>
    <w:rsid w:val="000A25AB"/>
    <w:rsid w:val="000C0606"/>
    <w:rsid w:val="000C1A20"/>
    <w:rsid w:val="000C61BD"/>
    <w:rsid w:val="000D3B79"/>
    <w:rsid w:val="000D44BB"/>
    <w:rsid w:val="000E313A"/>
    <w:rsid w:val="000F1165"/>
    <w:rsid w:val="000F440C"/>
    <w:rsid w:val="000F6342"/>
    <w:rsid w:val="00107EDF"/>
    <w:rsid w:val="00110A35"/>
    <w:rsid w:val="00120BC1"/>
    <w:rsid w:val="00127EB2"/>
    <w:rsid w:val="001345D6"/>
    <w:rsid w:val="00144621"/>
    <w:rsid w:val="00157727"/>
    <w:rsid w:val="00166464"/>
    <w:rsid w:val="00170B73"/>
    <w:rsid w:val="00171C1A"/>
    <w:rsid w:val="00172CE6"/>
    <w:rsid w:val="00185987"/>
    <w:rsid w:val="00186AC1"/>
    <w:rsid w:val="001872D7"/>
    <w:rsid w:val="001878EF"/>
    <w:rsid w:val="001A08BD"/>
    <w:rsid w:val="001A0AA6"/>
    <w:rsid w:val="001A0CB1"/>
    <w:rsid w:val="001A2921"/>
    <w:rsid w:val="001A7A5E"/>
    <w:rsid w:val="001A7F7D"/>
    <w:rsid w:val="001B2597"/>
    <w:rsid w:val="001B4AEC"/>
    <w:rsid w:val="001E3F78"/>
    <w:rsid w:val="001E6788"/>
    <w:rsid w:val="001F3203"/>
    <w:rsid w:val="001F6372"/>
    <w:rsid w:val="00200C94"/>
    <w:rsid w:val="00204F7B"/>
    <w:rsid w:val="002062D4"/>
    <w:rsid w:val="002105DD"/>
    <w:rsid w:val="002164D5"/>
    <w:rsid w:val="002216FE"/>
    <w:rsid w:val="002220D2"/>
    <w:rsid w:val="002240F2"/>
    <w:rsid w:val="00224983"/>
    <w:rsid w:val="0022580F"/>
    <w:rsid w:val="00231104"/>
    <w:rsid w:val="00232E3D"/>
    <w:rsid w:val="00237826"/>
    <w:rsid w:val="002472AF"/>
    <w:rsid w:val="002504B4"/>
    <w:rsid w:val="00252F37"/>
    <w:rsid w:val="0025677B"/>
    <w:rsid w:val="002915B5"/>
    <w:rsid w:val="002939E6"/>
    <w:rsid w:val="002966EE"/>
    <w:rsid w:val="00296A12"/>
    <w:rsid w:val="002A07CF"/>
    <w:rsid w:val="002A3AFF"/>
    <w:rsid w:val="002A6BFD"/>
    <w:rsid w:val="002B70A7"/>
    <w:rsid w:val="002C23E3"/>
    <w:rsid w:val="002C25CC"/>
    <w:rsid w:val="002C2BC0"/>
    <w:rsid w:val="002D1846"/>
    <w:rsid w:val="002D3A0D"/>
    <w:rsid w:val="002D3D7A"/>
    <w:rsid w:val="002E1231"/>
    <w:rsid w:val="002E2D60"/>
    <w:rsid w:val="002E3F52"/>
    <w:rsid w:val="002F4431"/>
    <w:rsid w:val="002F7C20"/>
    <w:rsid w:val="003005F9"/>
    <w:rsid w:val="00300608"/>
    <w:rsid w:val="00302FD0"/>
    <w:rsid w:val="003135AF"/>
    <w:rsid w:val="0031714B"/>
    <w:rsid w:val="003322FF"/>
    <w:rsid w:val="003341AB"/>
    <w:rsid w:val="003363BF"/>
    <w:rsid w:val="00340A49"/>
    <w:rsid w:val="003454A2"/>
    <w:rsid w:val="003539F5"/>
    <w:rsid w:val="00357AF3"/>
    <w:rsid w:val="00361AAC"/>
    <w:rsid w:val="00370F66"/>
    <w:rsid w:val="003758F3"/>
    <w:rsid w:val="003830B2"/>
    <w:rsid w:val="0038574A"/>
    <w:rsid w:val="00391079"/>
    <w:rsid w:val="003A58EF"/>
    <w:rsid w:val="003A7F79"/>
    <w:rsid w:val="003B3312"/>
    <w:rsid w:val="003B755A"/>
    <w:rsid w:val="003D4FDC"/>
    <w:rsid w:val="003D765E"/>
    <w:rsid w:val="003E12A4"/>
    <w:rsid w:val="003F7DEE"/>
    <w:rsid w:val="0040079F"/>
    <w:rsid w:val="004025B0"/>
    <w:rsid w:val="00412F06"/>
    <w:rsid w:val="00417DAF"/>
    <w:rsid w:val="00426480"/>
    <w:rsid w:val="00431FA8"/>
    <w:rsid w:val="00434A6D"/>
    <w:rsid w:val="00440EF8"/>
    <w:rsid w:val="0045422E"/>
    <w:rsid w:val="00465A81"/>
    <w:rsid w:val="004705FD"/>
    <w:rsid w:val="00480169"/>
    <w:rsid w:val="00480773"/>
    <w:rsid w:val="0048181E"/>
    <w:rsid w:val="004830C3"/>
    <w:rsid w:val="004A25F6"/>
    <w:rsid w:val="004A62D6"/>
    <w:rsid w:val="004B0044"/>
    <w:rsid w:val="004B3480"/>
    <w:rsid w:val="004B5366"/>
    <w:rsid w:val="004C3022"/>
    <w:rsid w:val="004C3062"/>
    <w:rsid w:val="004D152A"/>
    <w:rsid w:val="004D1F79"/>
    <w:rsid w:val="004D5B78"/>
    <w:rsid w:val="004E06EE"/>
    <w:rsid w:val="004F4094"/>
    <w:rsid w:val="00506C35"/>
    <w:rsid w:val="00510753"/>
    <w:rsid w:val="00516648"/>
    <w:rsid w:val="00516D60"/>
    <w:rsid w:val="005206F5"/>
    <w:rsid w:val="0052496A"/>
    <w:rsid w:val="00531B28"/>
    <w:rsid w:val="00534AC8"/>
    <w:rsid w:val="005364E4"/>
    <w:rsid w:val="0054011B"/>
    <w:rsid w:val="0054542A"/>
    <w:rsid w:val="00552150"/>
    <w:rsid w:val="0055792E"/>
    <w:rsid w:val="00565AE4"/>
    <w:rsid w:val="00570D69"/>
    <w:rsid w:val="00573FC7"/>
    <w:rsid w:val="005751AA"/>
    <w:rsid w:val="00581510"/>
    <w:rsid w:val="00583E5B"/>
    <w:rsid w:val="00585FBB"/>
    <w:rsid w:val="00592845"/>
    <w:rsid w:val="005B3114"/>
    <w:rsid w:val="005B372A"/>
    <w:rsid w:val="005B477E"/>
    <w:rsid w:val="005C15DD"/>
    <w:rsid w:val="005D2949"/>
    <w:rsid w:val="005D75AA"/>
    <w:rsid w:val="005D767D"/>
    <w:rsid w:val="005E0DAB"/>
    <w:rsid w:val="005E2ADB"/>
    <w:rsid w:val="005F1F80"/>
    <w:rsid w:val="00601301"/>
    <w:rsid w:val="00603BDF"/>
    <w:rsid w:val="00615A5D"/>
    <w:rsid w:val="00615F8D"/>
    <w:rsid w:val="006173EB"/>
    <w:rsid w:val="00621445"/>
    <w:rsid w:val="00624424"/>
    <w:rsid w:val="00630ACB"/>
    <w:rsid w:val="00630F81"/>
    <w:rsid w:val="00634AF2"/>
    <w:rsid w:val="00637FA4"/>
    <w:rsid w:val="00641FBD"/>
    <w:rsid w:val="00650D07"/>
    <w:rsid w:val="00650D9C"/>
    <w:rsid w:val="0065355A"/>
    <w:rsid w:val="00661EFD"/>
    <w:rsid w:val="006625EE"/>
    <w:rsid w:val="00676EC9"/>
    <w:rsid w:val="006969A2"/>
    <w:rsid w:val="006A22FF"/>
    <w:rsid w:val="006A31AA"/>
    <w:rsid w:val="006A6368"/>
    <w:rsid w:val="006B3061"/>
    <w:rsid w:val="006B656F"/>
    <w:rsid w:val="006B6E35"/>
    <w:rsid w:val="006B71A0"/>
    <w:rsid w:val="006C07CA"/>
    <w:rsid w:val="006C20E8"/>
    <w:rsid w:val="006C7E03"/>
    <w:rsid w:val="006D4D7A"/>
    <w:rsid w:val="006E0CB1"/>
    <w:rsid w:val="006E3BC0"/>
    <w:rsid w:val="006E6BCD"/>
    <w:rsid w:val="006F3C8F"/>
    <w:rsid w:val="006F7E60"/>
    <w:rsid w:val="00702F8C"/>
    <w:rsid w:val="00706FB3"/>
    <w:rsid w:val="00711175"/>
    <w:rsid w:val="00712013"/>
    <w:rsid w:val="00724E62"/>
    <w:rsid w:val="0072507F"/>
    <w:rsid w:val="00747782"/>
    <w:rsid w:val="00756527"/>
    <w:rsid w:val="00761EC6"/>
    <w:rsid w:val="007679E3"/>
    <w:rsid w:val="00780670"/>
    <w:rsid w:val="00786EE5"/>
    <w:rsid w:val="00791F2F"/>
    <w:rsid w:val="00793C5C"/>
    <w:rsid w:val="00797858"/>
    <w:rsid w:val="007A5B1E"/>
    <w:rsid w:val="007D0E47"/>
    <w:rsid w:val="007D5318"/>
    <w:rsid w:val="007D7EDE"/>
    <w:rsid w:val="007E55BE"/>
    <w:rsid w:val="007E79C8"/>
    <w:rsid w:val="007E7F4C"/>
    <w:rsid w:val="007F51EF"/>
    <w:rsid w:val="007F6B32"/>
    <w:rsid w:val="0080139D"/>
    <w:rsid w:val="008107B8"/>
    <w:rsid w:val="00811535"/>
    <w:rsid w:val="00811CED"/>
    <w:rsid w:val="00812402"/>
    <w:rsid w:val="00817C85"/>
    <w:rsid w:val="00832E17"/>
    <w:rsid w:val="00840C4B"/>
    <w:rsid w:val="00846974"/>
    <w:rsid w:val="008555DE"/>
    <w:rsid w:val="00855AD8"/>
    <w:rsid w:val="008600F6"/>
    <w:rsid w:val="0086384A"/>
    <w:rsid w:val="00863E7B"/>
    <w:rsid w:val="00871CB4"/>
    <w:rsid w:val="00873F19"/>
    <w:rsid w:val="00876C5F"/>
    <w:rsid w:val="00882390"/>
    <w:rsid w:val="00884DA7"/>
    <w:rsid w:val="008934EF"/>
    <w:rsid w:val="00896964"/>
    <w:rsid w:val="008A07FE"/>
    <w:rsid w:val="008A398A"/>
    <w:rsid w:val="008A57BF"/>
    <w:rsid w:val="008A70F2"/>
    <w:rsid w:val="008B7F20"/>
    <w:rsid w:val="008C0D3F"/>
    <w:rsid w:val="008C4751"/>
    <w:rsid w:val="008D5568"/>
    <w:rsid w:val="008D5FD1"/>
    <w:rsid w:val="008E249D"/>
    <w:rsid w:val="008E5E58"/>
    <w:rsid w:val="008F25D6"/>
    <w:rsid w:val="00910075"/>
    <w:rsid w:val="00913A80"/>
    <w:rsid w:val="00915F81"/>
    <w:rsid w:val="00916321"/>
    <w:rsid w:val="0091654A"/>
    <w:rsid w:val="009174D8"/>
    <w:rsid w:val="00923A0A"/>
    <w:rsid w:val="00932C9A"/>
    <w:rsid w:val="00934B34"/>
    <w:rsid w:val="00934DB4"/>
    <w:rsid w:val="009435FD"/>
    <w:rsid w:val="00944267"/>
    <w:rsid w:val="009454C5"/>
    <w:rsid w:val="0094749A"/>
    <w:rsid w:val="00956DE9"/>
    <w:rsid w:val="00957242"/>
    <w:rsid w:val="00960FF5"/>
    <w:rsid w:val="00974B54"/>
    <w:rsid w:val="00980C2C"/>
    <w:rsid w:val="009822BC"/>
    <w:rsid w:val="00990360"/>
    <w:rsid w:val="0099228B"/>
    <w:rsid w:val="009A1110"/>
    <w:rsid w:val="009A19E1"/>
    <w:rsid w:val="009A1A70"/>
    <w:rsid w:val="009A3402"/>
    <w:rsid w:val="009A5EDB"/>
    <w:rsid w:val="009A6B1C"/>
    <w:rsid w:val="009B00A4"/>
    <w:rsid w:val="009C012C"/>
    <w:rsid w:val="009C6A2D"/>
    <w:rsid w:val="009D1AB8"/>
    <w:rsid w:val="009D46B0"/>
    <w:rsid w:val="009D4BFC"/>
    <w:rsid w:val="009E15F6"/>
    <w:rsid w:val="009E1618"/>
    <w:rsid w:val="009E3C0D"/>
    <w:rsid w:val="009F6162"/>
    <w:rsid w:val="00A07952"/>
    <w:rsid w:val="00A12BE9"/>
    <w:rsid w:val="00A173B7"/>
    <w:rsid w:val="00A209CC"/>
    <w:rsid w:val="00A236A4"/>
    <w:rsid w:val="00A240C6"/>
    <w:rsid w:val="00A25CEC"/>
    <w:rsid w:val="00A26397"/>
    <w:rsid w:val="00A27D3F"/>
    <w:rsid w:val="00A305C9"/>
    <w:rsid w:val="00A326EE"/>
    <w:rsid w:val="00A32E04"/>
    <w:rsid w:val="00A404DE"/>
    <w:rsid w:val="00A44276"/>
    <w:rsid w:val="00A511E7"/>
    <w:rsid w:val="00A52210"/>
    <w:rsid w:val="00A64061"/>
    <w:rsid w:val="00A64888"/>
    <w:rsid w:val="00A65F03"/>
    <w:rsid w:val="00A83CAD"/>
    <w:rsid w:val="00A83F30"/>
    <w:rsid w:val="00A84159"/>
    <w:rsid w:val="00A85021"/>
    <w:rsid w:val="00A85DA2"/>
    <w:rsid w:val="00A9079E"/>
    <w:rsid w:val="00A9375C"/>
    <w:rsid w:val="00AA0E2A"/>
    <w:rsid w:val="00AC0BB9"/>
    <w:rsid w:val="00AD3545"/>
    <w:rsid w:val="00AE4F86"/>
    <w:rsid w:val="00B0058C"/>
    <w:rsid w:val="00B04885"/>
    <w:rsid w:val="00B06A78"/>
    <w:rsid w:val="00B147B1"/>
    <w:rsid w:val="00B15B11"/>
    <w:rsid w:val="00B1604F"/>
    <w:rsid w:val="00B240E5"/>
    <w:rsid w:val="00B3732B"/>
    <w:rsid w:val="00B419F5"/>
    <w:rsid w:val="00B422CC"/>
    <w:rsid w:val="00B4401D"/>
    <w:rsid w:val="00B45733"/>
    <w:rsid w:val="00B50822"/>
    <w:rsid w:val="00B576C0"/>
    <w:rsid w:val="00B71AD0"/>
    <w:rsid w:val="00B73AAF"/>
    <w:rsid w:val="00B76EDC"/>
    <w:rsid w:val="00B80903"/>
    <w:rsid w:val="00B86C36"/>
    <w:rsid w:val="00B91263"/>
    <w:rsid w:val="00B9270D"/>
    <w:rsid w:val="00B94F32"/>
    <w:rsid w:val="00BA105F"/>
    <w:rsid w:val="00BA4742"/>
    <w:rsid w:val="00BA6644"/>
    <w:rsid w:val="00BB1258"/>
    <w:rsid w:val="00BB4526"/>
    <w:rsid w:val="00BB5FCB"/>
    <w:rsid w:val="00BB794B"/>
    <w:rsid w:val="00BC03AA"/>
    <w:rsid w:val="00BC7333"/>
    <w:rsid w:val="00BD25BC"/>
    <w:rsid w:val="00BD5D28"/>
    <w:rsid w:val="00BE175A"/>
    <w:rsid w:val="00BE5A6F"/>
    <w:rsid w:val="00BF0FAC"/>
    <w:rsid w:val="00BF6E0F"/>
    <w:rsid w:val="00BF75D0"/>
    <w:rsid w:val="00C0332F"/>
    <w:rsid w:val="00C111C1"/>
    <w:rsid w:val="00C116C5"/>
    <w:rsid w:val="00C164EF"/>
    <w:rsid w:val="00C16655"/>
    <w:rsid w:val="00C2554D"/>
    <w:rsid w:val="00C310A1"/>
    <w:rsid w:val="00C3252E"/>
    <w:rsid w:val="00C33926"/>
    <w:rsid w:val="00C37171"/>
    <w:rsid w:val="00C4736C"/>
    <w:rsid w:val="00C56BA8"/>
    <w:rsid w:val="00C65C2C"/>
    <w:rsid w:val="00C7075A"/>
    <w:rsid w:val="00C7129F"/>
    <w:rsid w:val="00C81F76"/>
    <w:rsid w:val="00CA052D"/>
    <w:rsid w:val="00CA2A25"/>
    <w:rsid w:val="00CA3B31"/>
    <w:rsid w:val="00CA78AE"/>
    <w:rsid w:val="00CB399F"/>
    <w:rsid w:val="00CC4013"/>
    <w:rsid w:val="00CC5E07"/>
    <w:rsid w:val="00CC6A5D"/>
    <w:rsid w:val="00CD6F84"/>
    <w:rsid w:val="00CF24D1"/>
    <w:rsid w:val="00CF2AD0"/>
    <w:rsid w:val="00CF4824"/>
    <w:rsid w:val="00CF4D29"/>
    <w:rsid w:val="00CF510D"/>
    <w:rsid w:val="00D053CE"/>
    <w:rsid w:val="00D05C64"/>
    <w:rsid w:val="00D104A5"/>
    <w:rsid w:val="00D157F4"/>
    <w:rsid w:val="00D24876"/>
    <w:rsid w:val="00D33FF9"/>
    <w:rsid w:val="00D35B97"/>
    <w:rsid w:val="00D42C90"/>
    <w:rsid w:val="00D46654"/>
    <w:rsid w:val="00D50031"/>
    <w:rsid w:val="00D506B6"/>
    <w:rsid w:val="00D62D53"/>
    <w:rsid w:val="00D62EF6"/>
    <w:rsid w:val="00D63032"/>
    <w:rsid w:val="00D64007"/>
    <w:rsid w:val="00D74570"/>
    <w:rsid w:val="00D747A0"/>
    <w:rsid w:val="00D77460"/>
    <w:rsid w:val="00D8345F"/>
    <w:rsid w:val="00D83930"/>
    <w:rsid w:val="00D83ED6"/>
    <w:rsid w:val="00D8488D"/>
    <w:rsid w:val="00D979A3"/>
    <w:rsid w:val="00DA08BE"/>
    <w:rsid w:val="00DA4F5D"/>
    <w:rsid w:val="00DA7B5E"/>
    <w:rsid w:val="00DB1AA5"/>
    <w:rsid w:val="00DB1B93"/>
    <w:rsid w:val="00DB2FBB"/>
    <w:rsid w:val="00DB4086"/>
    <w:rsid w:val="00DB6431"/>
    <w:rsid w:val="00DD0F86"/>
    <w:rsid w:val="00DE003D"/>
    <w:rsid w:val="00DF1558"/>
    <w:rsid w:val="00E146D2"/>
    <w:rsid w:val="00E2309A"/>
    <w:rsid w:val="00E244EE"/>
    <w:rsid w:val="00E311FF"/>
    <w:rsid w:val="00E32459"/>
    <w:rsid w:val="00E43148"/>
    <w:rsid w:val="00E44101"/>
    <w:rsid w:val="00E457BD"/>
    <w:rsid w:val="00E470EA"/>
    <w:rsid w:val="00E539C6"/>
    <w:rsid w:val="00E55B9A"/>
    <w:rsid w:val="00E61D35"/>
    <w:rsid w:val="00E64A70"/>
    <w:rsid w:val="00E67FDD"/>
    <w:rsid w:val="00E80536"/>
    <w:rsid w:val="00E90F27"/>
    <w:rsid w:val="00E9604B"/>
    <w:rsid w:val="00EA5A3F"/>
    <w:rsid w:val="00EB2319"/>
    <w:rsid w:val="00EB6C5B"/>
    <w:rsid w:val="00EC2B7B"/>
    <w:rsid w:val="00EC4026"/>
    <w:rsid w:val="00ED07C1"/>
    <w:rsid w:val="00ED363B"/>
    <w:rsid w:val="00ED620C"/>
    <w:rsid w:val="00EE5832"/>
    <w:rsid w:val="00EE59AF"/>
    <w:rsid w:val="00EE6D16"/>
    <w:rsid w:val="00EE720E"/>
    <w:rsid w:val="00EE775D"/>
    <w:rsid w:val="00EF3177"/>
    <w:rsid w:val="00EF4E9A"/>
    <w:rsid w:val="00F0463A"/>
    <w:rsid w:val="00F13513"/>
    <w:rsid w:val="00F13F04"/>
    <w:rsid w:val="00F17230"/>
    <w:rsid w:val="00F229F2"/>
    <w:rsid w:val="00F3028F"/>
    <w:rsid w:val="00F325C1"/>
    <w:rsid w:val="00F57C4A"/>
    <w:rsid w:val="00F67CCC"/>
    <w:rsid w:val="00F73827"/>
    <w:rsid w:val="00F8109D"/>
    <w:rsid w:val="00F90DDB"/>
    <w:rsid w:val="00F9645F"/>
    <w:rsid w:val="00FA0069"/>
    <w:rsid w:val="00FA4682"/>
    <w:rsid w:val="00FA55E4"/>
    <w:rsid w:val="00FB3E55"/>
    <w:rsid w:val="00FB537B"/>
    <w:rsid w:val="00FC2F51"/>
    <w:rsid w:val="00FC3945"/>
    <w:rsid w:val="00FC5DB6"/>
    <w:rsid w:val="00FE5138"/>
    <w:rsid w:val="00FE7969"/>
    <w:rsid w:val="00FF5A20"/>
    <w:rsid w:val="00FF71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0AD240"/>
  <w15:docId w15:val="{BA9E8647-36D3-0542-B587-7D0A09B1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A4"/>
    <w:rPr>
      <w:sz w:val="24"/>
      <w:szCs w:val="24"/>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E0CB1"/>
    <w:pPr>
      <w:tabs>
        <w:tab w:val="center" w:pos="4320"/>
        <w:tab w:val="right" w:pos="8640"/>
      </w:tabs>
    </w:pPr>
  </w:style>
  <w:style w:type="character" w:customStyle="1" w:styleId="PieddepageCar">
    <w:name w:val="Pied de page Car"/>
    <w:basedOn w:val="Policepardfaut"/>
    <w:link w:val="Pieddepage"/>
    <w:uiPriority w:val="99"/>
    <w:semiHidden/>
    <w:locked/>
    <w:rsid w:val="00BE5A6F"/>
    <w:rPr>
      <w:rFonts w:cs="Times New Roman"/>
      <w:sz w:val="24"/>
      <w:szCs w:val="24"/>
      <w:lang w:val="fr-CA" w:eastAsia="fr-CA"/>
    </w:rPr>
  </w:style>
  <w:style w:type="paragraph" w:styleId="Textedebulles">
    <w:name w:val="Balloon Text"/>
    <w:basedOn w:val="Normal"/>
    <w:link w:val="TextedebullesCar"/>
    <w:uiPriority w:val="99"/>
    <w:semiHidden/>
    <w:rsid w:val="00615F8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E5A6F"/>
    <w:rPr>
      <w:rFonts w:cs="Times New Roman"/>
      <w:sz w:val="2"/>
      <w:lang w:val="fr-CA" w:eastAsia="fr-CA"/>
    </w:rPr>
  </w:style>
  <w:style w:type="paragraph" w:styleId="En-tte">
    <w:name w:val="header"/>
    <w:basedOn w:val="Normal"/>
    <w:link w:val="En-tteCar"/>
    <w:uiPriority w:val="99"/>
    <w:rsid w:val="003830B2"/>
    <w:pPr>
      <w:tabs>
        <w:tab w:val="center" w:pos="4320"/>
        <w:tab w:val="right" w:pos="8640"/>
      </w:tabs>
    </w:pPr>
  </w:style>
  <w:style w:type="character" w:customStyle="1" w:styleId="En-tteCar">
    <w:name w:val="En-tête Car"/>
    <w:basedOn w:val="Policepardfaut"/>
    <w:link w:val="En-tte"/>
    <w:uiPriority w:val="99"/>
    <w:semiHidden/>
    <w:locked/>
    <w:rsid w:val="00BE5A6F"/>
    <w:rPr>
      <w:rFonts w:cs="Times New Roman"/>
      <w:sz w:val="24"/>
      <w:szCs w:val="24"/>
      <w:lang w:val="fr-CA" w:eastAsia="fr-CA"/>
    </w:rPr>
  </w:style>
  <w:style w:type="table" w:styleId="Grilledutableau">
    <w:name w:val="Table Grid"/>
    <w:basedOn w:val="TableauNormal"/>
    <w:uiPriority w:val="99"/>
    <w:rsid w:val="00A83F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lectronique">
    <w:name w:val="E-mail Signature"/>
    <w:basedOn w:val="Normal"/>
    <w:link w:val="SignaturelectroniqueCar"/>
    <w:uiPriority w:val="99"/>
    <w:rsid w:val="00A83F30"/>
    <w:rPr>
      <w:lang w:val="en-US" w:eastAsia="en-US"/>
    </w:rPr>
  </w:style>
  <w:style w:type="character" w:customStyle="1" w:styleId="SignaturelectroniqueCar">
    <w:name w:val="Signature électronique Car"/>
    <w:basedOn w:val="Policepardfaut"/>
    <w:link w:val="Signaturelectronique"/>
    <w:uiPriority w:val="99"/>
    <w:semiHidden/>
    <w:locked/>
    <w:rsid w:val="00BE5A6F"/>
    <w:rPr>
      <w:rFonts w:cs="Times New Roman"/>
      <w:sz w:val="24"/>
      <w:szCs w:val="24"/>
      <w:lang w:val="fr-CA" w:eastAsia="fr-CA"/>
    </w:rPr>
  </w:style>
  <w:style w:type="character" w:styleId="Lienhypertexte">
    <w:name w:val="Hyperlink"/>
    <w:basedOn w:val="Policepardfaut"/>
    <w:uiPriority w:val="99"/>
    <w:rsid w:val="00A83F30"/>
    <w:rPr>
      <w:rFonts w:cs="Times New Roman"/>
      <w:color w:val="0000FF"/>
      <w:u w:val="single"/>
    </w:rPr>
  </w:style>
  <w:style w:type="paragraph" w:styleId="Citationintense">
    <w:name w:val="Intense Quote"/>
    <w:basedOn w:val="Normal"/>
    <w:next w:val="Normal"/>
    <w:link w:val="CitationintenseCar"/>
    <w:uiPriority w:val="99"/>
    <w:qFormat/>
    <w:rsid w:val="00592845"/>
    <w:pPr>
      <w:pBdr>
        <w:bottom w:val="single" w:sz="4" w:space="4" w:color="C0504D"/>
      </w:pBdr>
      <w:spacing w:before="200" w:after="280"/>
      <w:ind w:left="936" w:right="936"/>
    </w:pPr>
    <w:rPr>
      <w:b/>
      <w:bCs/>
      <w:i/>
      <w:iCs/>
      <w:color w:val="C0504D"/>
    </w:rPr>
  </w:style>
  <w:style w:type="character" w:customStyle="1" w:styleId="CitationintenseCar">
    <w:name w:val="Citation intense Car"/>
    <w:basedOn w:val="Policepardfaut"/>
    <w:link w:val="Citationintense"/>
    <w:uiPriority w:val="99"/>
    <w:locked/>
    <w:rsid w:val="00592845"/>
    <w:rPr>
      <w:rFonts w:cs="Times New Roman"/>
      <w:b/>
      <w:bCs/>
      <w:i/>
      <w:iCs/>
      <w:color w:val="C0504D"/>
      <w:sz w:val="24"/>
      <w:szCs w:val="24"/>
    </w:rPr>
  </w:style>
  <w:style w:type="character" w:styleId="Rfrencelgre">
    <w:name w:val="Subtle Reference"/>
    <w:basedOn w:val="Policepardfaut"/>
    <w:uiPriority w:val="99"/>
    <w:qFormat/>
    <w:rsid w:val="00592845"/>
    <w:rPr>
      <w:rFonts w:cs="Times New Roman"/>
      <w:smallCaps/>
      <w:color w:val="C0504D"/>
      <w:u w:val="single"/>
    </w:rPr>
  </w:style>
  <w:style w:type="character" w:styleId="Rfrenceintense">
    <w:name w:val="Intense Reference"/>
    <w:basedOn w:val="Policepardfaut"/>
    <w:uiPriority w:val="99"/>
    <w:qFormat/>
    <w:rsid w:val="00592845"/>
    <w:rPr>
      <w:rFonts w:cs="Times New Roman"/>
      <w:b/>
      <w:bCs/>
      <w:smallCaps/>
      <w:color w:val="C0504D"/>
      <w:spacing w:val="5"/>
      <w:u w:val="single"/>
    </w:rPr>
  </w:style>
  <w:style w:type="paragraph" w:styleId="Paragraphedeliste">
    <w:name w:val="List Paragraph"/>
    <w:basedOn w:val="Normal"/>
    <w:uiPriority w:val="34"/>
    <w:qFormat/>
    <w:rsid w:val="00F9645F"/>
    <w:pPr>
      <w:ind w:left="720"/>
      <w:contextualSpacing/>
    </w:pPr>
  </w:style>
  <w:style w:type="character" w:styleId="Mentionnonrsolue">
    <w:name w:val="Unresolved Mention"/>
    <w:basedOn w:val="Policepardfaut"/>
    <w:uiPriority w:val="99"/>
    <w:semiHidden/>
    <w:unhideWhenUsed/>
    <w:rsid w:val="00185987"/>
    <w:rPr>
      <w:color w:val="605E5C"/>
      <w:shd w:val="clear" w:color="auto" w:fill="E1DFDD"/>
    </w:rPr>
  </w:style>
  <w:style w:type="character" w:styleId="Lienhypertextesuivivisit">
    <w:name w:val="FollowedHyperlink"/>
    <w:basedOn w:val="Policepardfaut"/>
    <w:uiPriority w:val="99"/>
    <w:semiHidden/>
    <w:unhideWhenUsed/>
    <w:rsid w:val="00185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76439">
      <w:marLeft w:val="0"/>
      <w:marRight w:val="0"/>
      <w:marTop w:val="0"/>
      <w:marBottom w:val="0"/>
      <w:divBdr>
        <w:top w:val="none" w:sz="0" w:space="0" w:color="auto"/>
        <w:left w:val="none" w:sz="0" w:space="0" w:color="auto"/>
        <w:bottom w:val="none" w:sz="0" w:space="0" w:color="auto"/>
        <w:right w:val="none" w:sz="0" w:space="0" w:color="auto"/>
      </w:divBdr>
    </w:div>
    <w:div w:id="683476440">
      <w:marLeft w:val="0"/>
      <w:marRight w:val="0"/>
      <w:marTop w:val="0"/>
      <w:marBottom w:val="0"/>
      <w:divBdr>
        <w:top w:val="none" w:sz="0" w:space="0" w:color="auto"/>
        <w:left w:val="none" w:sz="0" w:space="0" w:color="auto"/>
        <w:bottom w:val="none" w:sz="0" w:space="0" w:color="auto"/>
        <w:right w:val="none" w:sz="0" w:space="0" w:color="auto"/>
      </w:divBdr>
      <w:divsChild>
        <w:div w:id="683476444">
          <w:marLeft w:val="120"/>
          <w:marRight w:val="120"/>
          <w:marTop w:val="45"/>
          <w:marBottom w:val="0"/>
          <w:divBdr>
            <w:top w:val="none" w:sz="0" w:space="0" w:color="auto"/>
            <w:left w:val="none" w:sz="0" w:space="0" w:color="auto"/>
            <w:bottom w:val="none" w:sz="0" w:space="0" w:color="auto"/>
            <w:right w:val="none" w:sz="0" w:space="0" w:color="auto"/>
          </w:divBdr>
        </w:div>
      </w:divsChild>
    </w:div>
    <w:div w:id="683476441">
      <w:marLeft w:val="0"/>
      <w:marRight w:val="0"/>
      <w:marTop w:val="0"/>
      <w:marBottom w:val="0"/>
      <w:divBdr>
        <w:top w:val="none" w:sz="0" w:space="0" w:color="auto"/>
        <w:left w:val="none" w:sz="0" w:space="0" w:color="auto"/>
        <w:bottom w:val="none" w:sz="0" w:space="0" w:color="auto"/>
        <w:right w:val="none" w:sz="0" w:space="0" w:color="auto"/>
      </w:divBdr>
    </w:div>
    <w:div w:id="683476442">
      <w:marLeft w:val="0"/>
      <w:marRight w:val="0"/>
      <w:marTop w:val="0"/>
      <w:marBottom w:val="0"/>
      <w:divBdr>
        <w:top w:val="none" w:sz="0" w:space="0" w:color="auto"/>
        <w:left w:val="none" w:sz="0" w:space="0" w:color="auto"/>
        <w:bottom w:val="none" w:sz="0" w:space="0" w:color="auto"/>
        <w:right w:val="none" w:sz="0" w:space="0" w:color="auto"/>
      </w:divBdr>
    </w:div>
    <w:div w:id="683476443">
      <w:marLeft w:val="0"/>
      <w:marRight w:val="0"/>
      <w:marTop w:val="0"/>
      <w:marBottom w:val="0"/>
      <w:divBdr>
        <w:top w:val="none" w:sz="0" w:space="0" w:color="auto"/>
        <w:left w:val="none" w:sz="0" w:space="0" w:color="auto"/>
        <w:bottom w:val="none" w:sz="0" w:space="0" w:color="auto"/>
        <w:right w:val="none" w:sz="0" w:space="0" w:color="auto"/>
      </w:divBdr>
      <w:divsChild>
        <w:div w:id="683476438">
          <w:marLeft w:val="120"/>
          <w:marRight w:val="12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vironnement@baie-durfe.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ie-durfe.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748</Words>
  <Characters>4120</Characters>
  <Application>Microsoft Office Word</Application>
  <DocSecurity>2</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July 23, 2009</vt:lpstr>
      <vt:lpstr>July 23, 2009</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23, 2009</dc:title>
  <dc:creator>Microsoft Office User</dc:creator>
  <cp:lastModifiedBy>Diane Boulanger</cp:lastModifiedBy>
  <cp:revision>3</cp:revision>
  <cp:lastPrinted>2024-04-23T20:24:00Z</cp:lastPrinted>
  <dcterms:created xsi:type="dcterms:W3CDTF">2024-04-26T16:16:00Z</dcterms:created>
  <dcterms:modified xsi:type="dcterms:W3CDTF">2024-05-01T19:57:00Z</dcterms:modified>
</cp:coreProperties>
</file>